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695" w:rsidRDefault="00017695" w:rsidP="00017695">
      <w:pPr>
        <w:pStyle w:val="Default"/>
        <w:jc w:val="center"/>
        <w:rPr>
          <w:rFonts w:ascii="Times New Roman" w:hAnsi="Times New Roman" w:cs="Times New Roman"/>
          <w:b/>
          <w:bCs/>
        </w:rPr>
      </w:pPr>
      <w:r>
        <w:rPr>
          <w:rFonts w:ascii="Times New Roman" w:hAnsi="Times New Roman" w:cs="Times New Roman"/>
          <w:b/>
          <w:bCs/>
        </w:rPr>
        <w:t>DİYARBAKIR DEFTERDARLIĞI MUHASEBE MÜDÜRLÜĞÜ İŞLEM YÖNERGESİ</w:t>
      </w:r>
    </w:p>
    <w:p w:rsidR="00017695" w:rsidRDefault="00017695" w:rsidP="00017695">
      <w:pPr>
        <w:pStyle w:val="Default"/>
        <w:jc w:val="both"/>
        <w:rPr>
          <w:rFonts w:ascii="Times New Roman" w:hAnsi="Times New Roman" w:cs="Times New Roman"/>
          <w:b/>
          <w:bCs/>
        </w:rPr>
      </w:pPr>
    </w:p>
    <w:p w:rsidR="00017695" w:rsidRDefault="00017695" w:rsidP="00017695">
      <w:pPr>
        <w:pStyle w:val="Default"/>
        <w:jc w:val="center"/>
        <w:rPr>
          <w:rFonts w:ascii="Times New Roman" w:hAnsi="Times New Roman" w:cs="Times New Roman"/>
          <w:b/>
          <w:bCs/>
        </w:rPr>
      </w:pPr>
      <w:r w:rsidRPr="00017695">
        <w:rPr>
          <w:rFonts w:ascii="Times New Roman" w:hAnsi="Times New Roman" w:cs="Times New Roman"/>
          <w:b/>
          <w:bCs/>
        </w:rPr>
        <w:t>BİRİNCİ BÖLÜM</w:t>
      </w:r>
    </w:p>
    <w:p w:rsidR="00017695" w:rsidRPr="00017695" w:rsidRDefault="00017695" w:rsidP="00017695">
      <w:pPr>
        <w:pStyle w:val="Default"/>
        <w:jc w:val="center"/>
        <w:rPr>
          <w:rFonts w:ascii="Times New Roman" w:hAnsi="Times New Roman" w:cs="Times New Roman"/>
        </w:rPr>
      </w:pPr>
    </w:p>
    <w:p w:rsidR="00017695" w:rsidRDefault="00017695" w:rsidP="00017695">
      <w:pPr>
        <w:pStyle w:val="Default"/>
        <w:jc w:val="center"/>
        <w:rPr>
          <w:rFonts w:ascii="Times New Roman" w:hAnsi="Times New Roman" w:cs="Times New Roman"/>
          <w:b/>
          <w:bCs/>
        </w:rPr>
      </w:pPr>
      <w:r w:rsidRPr="00017695">
        <w:rPr>
          <w:rFonts w:ascii="Times New Roman" w:hAnsi="Times New Roman" w:cs="Times New Roman"/>
          <w:b/>
          <w:bCs/>
        </w:rPr>
        <w:t>Amaç, Kapsam, Dayanak ve Tanımlar</w:t>
      </w:r>
    </w:p>
    <w:p w:rsidR="00017695" w:rsidRPr="00017695" w:rsidRDefault="00017695" w:rsidP="00017695">
      <w:pPr>
        <w:pStyle w:val="Default"/>
        <w:jc w:val="both"/>
        <w:rPr>
          <w:rFonts w:ascii="Times New Roman" w:hAnsi="Times New Roman" w:cs="Times New Roman"/>
        </w:rPr>
      </w:pPr>
    </w:p>
    <w:p w:rsidR="00017695" w:rsidRPr="00017695" w:rsidRDefault="00017695" w:rsidP="00017695">
      <w:pPr>
        <w:pStyle w:val="Default"/>
        <w:jc w:val="both"/>
        <w:rPr>
          <w:rFonts w:ascii="Times New Roman" w:hAnsi="Times New Roman" w:cs="Times New Roman"/>
        </w:rPr>
      </w:pPr>
      <w:r w:rsidRPr="00017695">
        <w:rPr>
          <w:rFonts w:ascii="Times New Roman" w:hAnsi="Times New Roman" w:cs="Times New Roman"/>
          <w:b/>
          <w:bCs/>
        </w:rPr>
        <w:t xml:space="preserve">Amaç ve Kapsam </w:t>
      </w:r>
    </w:p>
    <w:p w:rsidR="00017695" w:rsidRPr="00017695" w:rsidRDefault="00017695" w:rsidP="00017695">
      <w:pPr>
        <w:pStyle w:val="Default"/>
        <w:jc w:val="both"/>
        <w:rPr>
          <w:rFonts w:ascii="Times New Roman" w:hAnsi="Times New Roman" w:cs="Times New Roman"/>
        </w:rPr>
      </w:pPr>
      <w:r w:rsidRPr="00017695">
        <w:rPr>
          <w:rFonts w:ascii="Times New Roman" w:hAnsi="Times New Roman" w:cs="Times New Roman"/>
          <w:b/>
          <w:bCs/>
        </w:rPr>
        <w:t>MADDE 1</w:t>
      </w:r>
      <w:r w:rsidRPr="00017695">
        <w:rPr>
          <w:rFonts w:ascii="Times New Roman" w:hAnsi="Times New Roman" w:cs="Times New Roman"/>
        </w:rPr>
        <w:t xml:space="preserve">-(1) Bu Yönergenin amacı; </w:t>
      </w:r>
      <w:r>
        <w:rPr>
          <w:rFonts w:ascii="Times New Roman" w:hAnsi="Times New Roman" w:cs="Times New Roman"/>
        </w:rPr>
        <w:t>Diyarbakır</w:t>
      </w:r>
      <w:r w:rsidRPr="00017695">
        <w:rPr>
          <w:rFonts w:ascii="Times New Roman" w:hAnsi="Times New Roman" w:cs="Times New Roman"/>
        </w:rPr>
        <w:t xml:space="preserve"> Defterdarlığı Muhasebe Müdürlüğünün çalışma usul ve esaslarını düzenlemektir. </w:t>
      </w:r>
    </w:p>
    <w:p w:rsidR="00017695" w:rsidRPr="00017695" w:rsidRDefault="00017695" w:rsidP="00017695">
      <w:pPr>
        <w:pStyle w:val="Default"/>
        <w:jc w:val="both"/>
        <w:rPr>
          <w:rFonts w:ascii="Times New Roman" w:hAnsi="Times New Roman" w:cs="Times New Roman"/>
        </w:rPr>
      </w:pPr>
    </w:p>
    <w:p w:rsidR="00017695" w:rsidRPr="00017695" w:rsidRDefault="00017695" w:rsidP="00017695">
      <w:pPr>
        <w:pStyle w:val="Default"/>
        <w:jc w:val="both"/>
        <w:rPr>
          <w:rFonts w:ascii="Times New Roman" w:hAnsi="Times New Roman" w:cs="Times New Roman"/>
        </w:rPr>
      </w:pPr>
      <w:r w:rsidRPr="00017695">
        <w:rPr>
          <w:rFonts w:ascii="Times New Roman" w:hAnsi="Times New Roman" w:cs="Times New Roman"/>
          <w:b/>
          <w:bCs/>
        </w:rPr>
        <w:t xml:space="preserve">Dayanak </w:t>
      </w:r>
    </w:p>
    <w:p w:rsidR="00017695" w:rsidRDefault="00017695" w:rsidP="00017695">
      <w:pPr>
        <w:pStyle w:val="Default"/>
        <w:jc w:val="both"/>
        <w:rPr>
          <w:rFonts w:ascii="Times New Roman" w:hAnsi="Times New Roman" w:cs="Times New Roman"/>
        </w:rPr>
      </w:pPr>
      <w:r w:rsidRPr="00017695">
        <w:rPr>
          <w:rFonts w:ascii="Times New Roman" w:hAnsi="Times New Roman" w:cs="Times New Roman"/>
          <w:b/>
          <w:bCs/>
        </w:rPr>
        <w:t>MADDE 2-</w:t>
      </w:r>
      <w:r w:rsidRPr="00017695">
        <w:rPr>
          <w:rFonts w:ascii="Times New Roman" w:hAnsi="Times New Roman" w:cs="Times New Roman"/>
        </w:rPr>
        <w:t xml:space="preserve">(1) Bu Yönerge, 5018 sayılı Kamu Mali Yönetimi Ve Kontrol Kanunu ve Maliye Bakanlığı İç Kontrol Standartlarına Uyum Eylem Planına dayanılarak hazırlanmıştır. </w:t>
      </w:r>
    </w:p>
    <w:p w:rsidR="00017695" w:rsidRPr="00017695" w:rsidRDefault="00017695" w:rsidP="00017695">
      <w:pPr>
        <w:pStyle w:val="Default"/>
        <w:jc w:val="both"/>
        <w:rPr>
          <w:rFonts w:ascii="Times New Roman" w:hAnsi="Times New Roman" w:cs="Times New Roman"/>
        </w:rPr>
      </w:pPr>
    </w:p>
    <w:p w:rsidR="00017695" w:rsidRPr="00017695" w:rsidRDefault="00017695" w:rsidP="00017695">
      <w:pPr>
        <w:pStyle w:val="Default"/>
        <w:jc w:val="both"/>
        <w:rPr>
          <w:rFonts w:ascii="Times New Roman" w:hAnsi="Times New Roman" w:cs="Times New Roman"/>
        </w:rPr>
      </w:pPr>
      <w:r w:rsidRPr="00017695">
        <w:rPr>
          <w:rFonts w:ascii="Times New Roman" w:hAnsi="Times New Roman" w:cs="Times New Roman"/>
          <w:b/>
          <w:bCs/>
        </w:rPr>
        <w:t xml:space="preserve">Tanımlar </w:t>
      </w:r>
    </w:p>
    <w:p w:rsidR="00017695" w:rsidRPr="00017695" w:rsidRDefault="00017695" w:rsidP="00017695">
      <w:pPr>
        <w:pStyle w:val="Default"/>
        <w:jc w:val="both"/>
        <w:rPr>
          <w:rFonts w:ascii="Times New Roman" w:hAnsi="Times New Roman" w:cs="Times New Roman"/>
        </w:rPr>
      </w:pPr>
      <w:r w:rsidRPr="00017695">
        <w:rPr>
          <w:rFonts w:ascii="Times New Roman" w:hAnsi="Times New Roman" w:cs="Times New Roman"/>
          <w:b/>
          <w:bCs/>
        </w:rPr>
        <w:t xml:space="preserve">MADDE 3- </w:t>
      </w:r>
      <w:r w:rsidRPr="00017695">
        <w:rPr>
          <w:rFonts w:ascii="Times New Roman" w:hAnsi="Times New Roman" w:cs="Times New Roman"/>
        </w:rPr>
        <w:t xml:space="preserve">(1) Bu Yönergede geçen; </w:t>
      </w:r>
    </w:p>
    <w:p w:rsidR="00017695" w:rsidRPr="00017695" w:rsidRDefault="00017695" w:rsidP="00017695">
      <w:pPr>
        <w:pStyle w:val="Default"/>
        <w:jc w:val="both"/>
        <w:rPr>
          <w:rFonts w:ascii="Times New Roman" w:hAnsi="Times New Roman" w:cs="Times New Roman"/>
        </w:rPr>
      </w:pPr>
      <w:r w:rsidRPr="00017695">
        <w:rPr>
          <w:rFonts w:ascii="Times New Roman" w:hAnsi="Times New Roman" w:cs="Times New Roman"/>
        </w:rPr>
        <w:t xml:space="preserve">a) </w:t>
      </w:r>
      <w:r w:rsidRPr="00017695">
        <w:rPr>
          <w:rFonts w:ascii="Times New Roman" w:hAnsi="Times New Roman" w:cs="Times New Roman"/>
          <w:b/>
          <w:bCs/>
        </w:rPr>
        <w:t>Bakanlık</w:t>
      </w:r>
      <w:r w:rsidRPr="00017695">
        <w:rPr>
          <w:rFonts w:ascii="Times New Roman" w:hAnsi="Times New Roman" w:cs="Times New Roman"/>
        </w:rPr>
        <w:t xml:space="preserve">: Maliye Bakanlığını, </w:t>
      </w:r>
    </w:p>
    <w:p w:rsidR="00017695" w:rsidRPr="00017695" w:rsidRDefault="00017695" w:rsidP="00017695">
      <w:pPr>
        <w:pStyle w:val="Default"/>
        <w:jc w:val="both"/>
        <w:rPr>
          <w:rFonts w:ascii="Times New Roman" w:hAnsi="Times New Roman" w:cs="Times New Roman"/>
        </w:rPr>
      </w:pPr>
      <w:r w:rsidRPr="00017695">
        <w:rPr>
          <w:rFonts w:ascii="Times New Roman" w:hAnsi="Times New Roman" w:cs="Times New Roman"/>
        </w:rPr>
        <w:t xml:space="preserve">b) </w:t>
      </w:r>
      <w:r w:rsidRPr="00017695">
        <w:rPr>
          <w:rFonts w:ascii="Times New Roman" w:hAnsi="Times New Roman" w:cs="Times New Roman"/>
          <w:b/>
          <w:bCs/>
        </w:rPr>
        <w:t>Defterdarlık</w:t>
      </w:r>
      <w:r>
        <w:rPr>
          <w:rFonts w:ascii="Times New Roman" w:hAnsi="Times New Roman" w:cs="Times New Roman"/>
        </w:rPr>
        <w:t>: Diyarbakır</w:t>
      </w:r>
      <w:r w:rsidRPr="00017695">
        <w:rPr>
          <w:rFonts w:ascii="Times New Roman" w:hAnsi="Times New Roman" w:cs="Times New Roman"/>
        </w:rPr>
        <w:t xml:space="preserve"> Defterdarlığını, </w:t>
      </w:r>
    </w:p>
    <w:p w:rsidR="00017695" w:rsidRPr="00017695" w:rsidRDefault="00017695" w:rsidP="00017695">
      <w:pPr>
        <w:pStyle w:val="Default"/>
        <w:jc w:val="both"/>
        <w:rPr>
          <w:rFonts w:ascii="Times New Roman" w:hAnsi="Times New Roman" w:cs="Times New Roman"/>
        </w:rPr>
      </w:pPr>
      <w:r w:rsidRPr="00017695">
        <w:rPr>
          <w:rFonts w:ascii="Times New Roman" w:hAnsi="Times New Roman" w:cs="Times New Roman"/>
        </w:rPr>
        <w:t xml:space="preserve">c) </w:t>
      </w:r>
      <w:r w:rsidRPr="00017695">
        <w:rPr>
          <w:rFonts w:ascii="Times New Roman" w:hAnsi="Times New Roman" w:cs="Times New Roman"/>
          <w:b/>
          <w:bCs/>
        </w:rPr>
        <w:t>Harcama birimi</w:t>
      </w:r>
      <w:r w:rsidRPr="00017695">
        <w:rPr>
          <w:rFonts w:ascii="Times New Roman" w:hAnsi="Times New Roman" w:cs="Times New Roman"/>
        </w:rPr>
        <w:t xml:space="preserve">: Bütçesinde ödenek tahsis edilen ve </w:t>
      </w:r>
      <w:r w:rsidR="007A1753">
        <w:rPr>
          <w:rFonts w:ascii="Times New Roman" w:hAnsi="Times New Roman" w:cs="Times New Roman"/>
        </w:rPr>
        <w:t xml:space="preserve">harcama yetkisi bulunan birimi, </w:t>
      </w:r>
      <w:r w:rsidRPr="00017695">
        <w:rPr>
          <w:rFonts w:ascii="Times New Roman" w:hAnsi="Times New Roman" w:cs="Times New Roman"/>
        </w:rPr>
        <w:t>d)</w:t>
      </w:r>
      <w:r w:rsidRPr="00017695">
        <w:rPr>
          <w:rFonts w:ascii="Times New Roman" w:hAnsi="Times New Roman" w:cs="Times New Roman"/>
          <w:b/>
          <w:bCs/>
        </w:rPr>
        <w:t>Harcama yetkilisi</w:t>
      </w:r>
      <w:r w:rsidRPr="00017695">
        <w:rPr>
          <w:rFonts w:ascii="Times New Roman" w:hAnsi="Times New Roman" w:cs="Times New Roman"/>
        </w:rPr>
        <w:t xml:space="preserve">: Bütçeyle ödenek tahsis edilen her bir harcama biriminin en üst yöneticisini, </w:t>
      </w:r>
    </w:p>
    <w:p w:rsidR="00017695" w:rsidRPr="00017695" w:rsidRDefault="00017695" w:rsidP="00017695">
      <w:pPr>
        <w:pStyle w:val="Default"/>
        <w:jc w:val="both"/>
        <w:rPr>
          <w:rFonts w:ascii="Times New Roman" w:hAnsi="Times New Roman" w:cs="Times New Roman"/>
        </w:rPr>
      </w:pPr>
      <w:r w:rsidRPr="00017695">
        <w:rPr>
          <w:rFonts w:ascii="Times New Roman" w:hAnsi="Times New Roman" w:cs="Times New Roman"/>
        </w:rPr>
        <w:t xml:space="preserve">e) </w:t>
      </w:r>
      <w:r w:rsidRPr="00017695">
        <w:rPr>
          <w:rFonts w:ascii="Times New Roman" w:hAnsi="Times New Roman" w:cs="Times New Roman"/>
          <w:b/>
          <w:bCs/>
        </w:rPr>
        <w:t>Muhasebe hizmeti</w:t>
      </w:r>
      <w:r w:rsidRPr="00017695">
        <w:rPr>
          <w:rFonts w:ascii="Times New Roman" w:hAnsi="Times New Roman" w:cs="Times New Roman"/>
        </w:rPr>
        <w:t xml:space="preserve">: Gelir ve alacakların tahsili, giderlerin ve borçların hak sahiplerine </w:t>
      </w:r>
      <w:proofErr w:type="gramStart"/>
      <w:r w:rsidRPr="00017695">
        <w:rPr>
          <w:rFonts w:ascii="Times New Roman" w:hAnsi="Times New Roman" w:cs="Times New Roman"/>
        </w:rPr>
        <w:t>ödenmesi</w:t>
      </w:r>
      <w:proofErr w:type="gramEnd"/>
      <w:r w:rsidRPr="00017695">
        <w:rPr>
          <w:rFonts w:ascii="Times New Roman" w:hAnsi="Times New Roman" w:cs="Times New Roman"/>
        </w:rPr>
        <w:t xml:space="preserve">, para ve parayla ifade edilebilen değerler ile emanetlerin alınması, saklanması, ilgililere verilmesi, gönderilmesi ve diğer tüm mali işlemlerin kayıtlarının yapılması ve raporlanması işlemlerini, </w:t>
      </w:r>
    </w:p>
    <w:p w:rsidR="00017695" w:rsidRPr="00017695" w:rsidRDefault="00017695" w:rsidP="00017695">
      <w:pPr>
        <w:pStyle w:val="Default"/>
        <w:jc w:val="both"/>
        <w:rPr>
          <w:rFonts w:ascii="Times New Roman" w:hAnsi="Times New Roman" w:cs="Times New Roman"/>
        </w:rPr>
      </w:pPr>
      <w:r w:rsidRPr="00017695">
        <w:rPr>
          <w:rFonts w:ascii="Times New Roman" w:hAnsi="Times New Roman" w:cs="Times New Roman"/>
        </w:rPr>
        <w:t xml:space="preserve">f) </w:t>
      </w:r>
      <w:r w:rsidRPr="00017695">
        <w:rPr>
          <w:rFonts w:ascii="Times New Roman" w:hAnsi="Times New Roman" w:cs="Times New Roman"/>
          <w:b/>
          <w:bCs/>
        </w:rPr>
        <w:t>Muhasebe birimi</w:t>
      </w:r>
      <w:r w:rsidRPr="00017695">
        <w:rPr>
          <w:rFonts w:ascii="Times New Roman" w:hAnsi="Times New Roman" w:cs="Times New Roman"/>
        </w:rPr>
        <w:t xml:space="preserve">: </w:t>
      </w:r>
      <w:r>
        <w:rPr>
          <w:rFonts w:ascii="Times New Roman" w:hAnsi="Times New Roman" w:cs="Times New Roman"/>
        </w:rPr>
        <w:t>Diyarbakır</w:t>
      </w:r>
      <w:r w:rsidRPr="00017695">
        <w:rPr>
          <w:rFonts w:ascii="Times New Roman" w:hAnsi="Times New Roman" w:cs="Times New Roman"/>
        </w:rPr>
        <w:t xml:space="preserve"> Defterdarlığı Muhasebe Müdürlüğünü, </w:t>
      </w:r>
    </w:p>
    <w:p w:rsidR="00017695" w:rsidRPr="00017695" w:rsidRDefault="00017695" w:rsidP="00017695">
      <w:pPr>
        <w:pStyle w:val="Default"/>
        <w:jc w:val="both"/>
        <w:rPr>
          <w:rFonts w:ascii="Times New Roman" w:hAnsi="Times New Roman" w:cs="Times New Roman"/>
        </w:rPr>
      </w:pPr>
      <w:r w:rsidRPr="00017695">
        <w:rPr>
          <w:rFonts w:ascii="Times New Roman" w:hAnsi="Times New Roman" w:cs="Times New Roman"/>
        </w:rPr>
        <w:t>g)</w:t>
      </w:r>
      <w:r w:rsidRPr="00017695">
        <w:rPr>
          <w:rFonts w:ascii="Times New Roman" w:hAnsi="Times New Roman" w:cs="Times New Roman"/>
          <w:b/>
          <w:bCs/>
        </w:rPr>
        <w:t>Muhasebe yetkilisi</w:t>
      </w:r>
      <w:r w:rsidRPr="00017695">
        <w:rPr>
          <w:rFonts w:ascii="Times New Roman" w:hAnsi="Times New Roman" w:cs="Times New Roman"/>
        </w:rPr>
        <w:t xml:space="preserve">: Muhasebe hizmetlerinin yürütülmesinden ve muhasebe biriminin yönetiminden sorumlu, usulüne göre atanmış sertifikalı yöneticiyi, </w:t>
      </w:r>
    </w:p>
    <w:p w:rsidR="00586FD3" w:rsidRDefault="00017695" w:rsidP="00586FD3">
      <w:pPr>
        <w:pStyle w:val="Default"/>
        <w:jc w:val="both"/>
        <w:rPr>
          <w:rFonts w:ascii="Times New Roman" w:hAnsi="Times New Roman" w:cs="Times New Roman"/>
        </w:rPr>
      </w:pPr>
      <w:r w:rsidRPr="00017695">
        <w:rPr>
          <w:rFonts w:ascii="Times New Roman" w:hAnsi="Times New Roman" w:cs="Times New Roman"/>
        </w:rPr>
        <w:t xml:space="preserve">h) </w:t>
      </w:r>
      <w:r w:rsidRPr="00017695">
        <w:rPr>
          <w:rFonts w:ascii="Times New Roman" w:hAnsi="Times New Roman" w:cs="Times New Roman"/>
          <w:b/>
          <w:bCs/>
        </w:rPr>
        <w:t>Muhasebe yetkilisi yardımcısı</w:t>
      </w:r>
      <w:r w:rsidRPr="00017695">
        <w:rPr>
          <w:rFonts w:ascii="Times New Roman" w:hAnsi="Times New Roman" w:cs="Times New Roman"/>
        </w:rPr>
        <w:t xml:space="preserve">: Muhasebe yetkililerinin yardımcılarını, </w:t>
      </w:r>
    </w:p>
    <w:p w:rsidR="00017695" w:rsidRPr="00017695" w:rsidRDefault="00017695" w:rsidP="00586FD3">
      <w:pPr>
        <w:pStyle w:val="Default"/>
        <w:jc w:val="both"/>
        <w:rPr>
          <w:rFonts w:ascii="Times New Roman" w:hAnsi="Times New Roman" w:cs="Times New Roman"/>
          <w:color w:val="auto"/>
        </w:rPr>
      </w:pPr>
      <w:r w:rsidRPr="00017695">
        <w:rPr>
          <w:rFonts w:ascii="Times New Roman" w:hAnsi="Times New Roman" w:cs="Times New Roman"/>
          <w:color w:val="auto"/>
        </w:rPr>
        <w:t xml:space="preserve">i) </w:t>
      </w:r>
      <w:r w:rsidRPr="00017695">
        <w:rPr>
          <w:rFonts w:ascii="Times New Roman" w:hAnsi="Times New Roman" w:cs="Times New Roman"/>
          <w:b/>
          <w:bCs/>
          <w:color w:val="auto"/>
        </w:rPr>
        <w:t>Muhasebe yetkilisi mutemedi</w:t>
      </w:r>
      <w:r w:rsidRPr="00017695">
        <w:rPr>
          <w:rFonts w:ascii="Times New Roman" w:hAnsi="Times New Roman" w:cs="Times New Roman"/>
          <w:color w:val="auto"/>
        </w:rPr>
        <w:t xml:space="preserve">: Muhasebe yetkilisi adına ve hesabına para ve parayla ifade edilebilen değerleri geçici olarak almaya, muhafaza etmeye, vermeye, göndermeye yetkili ve bu işlemlerle ilgili olarak doğrudan muhasebe yetkilisine karşı sorumlu olan kamu görevlilerini ve yetkili memurları,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j) </w:t>
      </w:r>
      <w:r w:rsidRPr="00017695">
        <w:rPr>
          <w:rFonts w:ascii="Times New Roman" w:hAnsi="Times New Roman" w:cs="Times New Roman"/>
          <w:b/>
          <w:bCs/>
          <w:color w:val="auto"/>
        </w:rPr>
        <w:t xml:space="preserve">Vezne: </w:t>
      </w:r>
      <w:r w:rsidRPr="00017695">
        <w:rPr>
          <w:rFonts w:ascii="Times New Roman" w:hAnsi="Times New Roman" w:cs="Times New Roman"/>
          <w:color w:val="auto"/>
        </w:rPr>
        <w:t xml:space="preserve">Muhasebe birimine teslim edilen tedavüldeki Türk parası, döviz, çek, senet, menkul kıymetler ve teminat mektuplarının muhafaza edildiği yeri,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k) </w:t>
      </w:r>
      <w:r w:rsidRPr="00017695">
        <w:rPr>
          <w:rFonts w:ascii="Times New Roman" w:hAnsi="Times New Roman" w:cs="Times New Roman"/>
          <w:b/>
          <w:bCs/>
          <w:color w:val="auto"/>
        </w:rPr>
        <w:t>Ambar</w:t>
      </w:r>
      <w:r w:rsidRPr="00017695">
        <w:rPr>
          <w:rFonts w:ascii="Times New Roman" w:hAnsi="Times New Roman" w:cs="Times New Roman"/>
          <w:color w:val="auto"/>
        </w:rPr>
        <w:t xml:space="preserve">: Muhasebe birimine teslim edilen ve parayla ifade edilen değerli </w:t>
      </w:r>
      <w:proofErr w:type="gramStart"/>
      <w:r w:rsidRPr="00017695">
        <w:rPr>
          <w:rFonts w:ascii="Times New Roman" w:hAnsi="Times New Roman" w:cs="Times New Roman"/>
          <w:color w:val="auto"/>
        </w:rPr>
        <w:t>kağıtlar</w:t>
      </w:r>
      <w:proofErr w:type="gramEnd"/>
      <w:r w:rsidRPr="00017695">
        <w:rPr>
          <w:rFonts w:ascii="Times New Roman" w:hAnsi="Times New Roman" w:cs="Times New Roman"/>
          <w:color w:val="auto"/>
        </w:rPr>
        <w:t xml:space="preserve"> ile muhasebe birimince kullanılacak seri ve sıra numaralı alındı, teslimat müzekkeresi, çek ve benzeri basılı evrakın muhafaza edildiği yeri,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l) </w:t>
      </w:r>
      <w:r w:rsidRPr="00017695">
        <w:rPr>
          <w:rFonts w:ascii="Times New Roman" w:hAnsi="Times New Roman" w:cs="Times New Roman"/>
          <w:b/>
          <w:bCs/>
          <w:color w:val="auto"/>
        </w:rPr>
        <w:t>Mali Yıl</w:t>
      </w:r>
      <w:r w:rsidRPr="00017695">
        <w:rPr>
          <w:rFonts w:ascii="Times New Roman" w:hAnsi="Times New Roman" w:cs="Times New Roman"/>
          <w:color w:val="auto"/>
        </w:rPr>
        <w:t xml:space="preserve">: Takvim yılını,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m) </w:t>
      </w:r>
      <w:proofErr w:type="gramStart"/>
      <w:r w:rsidRPr="00017695">
        <w:rPr>
          <w:rFonts w:ascii="Times New Roman" w:hAnsi="Times New Roman" w:cs="Times New Roman"/>
          <w:b/>
          <w:bCs/>
          <w:color w:val="auto"/>
        </w:rPr>
        <w:t xml:space="preserve">Say2000i </w:t>
      </w:r>
      <w:r w:rsidRPr="00017695">
        <w:rPr>
          <w:rFonts w:ascii="Times New Roman" w:hAnsi="Times New Roman" w:cs="Times New Roman"/>
          <w:color w:val="auto"/>
        </w:rPr>
        <w:t>: Maliye</w:t>
      </w:r>
      <w:proofErr w:type="gramEnd"/>
      <w:r w:rsidRPr="00017695">
        <w:rPr>
          <w:rFonts w:ascii="Times New Roman" w:hAnsi="Times New Roman" w:cs="Times New Roman"/>
          <w:color w:val="auto"/>
        </w:rPr>
        <w:t xml:space="preserve"> Bakanlığı, Muhasebat Genel Müdürlüğü, Web Tabanlı Saymanlık Otomasyon Sistemini,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n) </w:t>
      </w:r>
      <w:proofErr w:type="gramStart"/>
      <w:r w:rsidRPr="00017695">
        <w:rPr>
          <w:rFonts w:ascii="Times New Roman" w:hAnsi="Times New Roman" w:cs="Times New Roman"/>
          <w:b/>
          <w:bCs/>
          <w:color w:val="auto"/>
        </w:rPr>
        <w:t xml:space="preserve">KBS </w:t>
      </w:r>
      <w:r w:rsidRPr="00017695">
        <w:rPr>
          <w:rFonts w:ascii="Times New Roman" w:hAnsi="Times New Roman" w:cs="Times New Roman"/>
          <w:color w:val="auto"/>
        </w:rPr>
        <w:t>: Kamu</w:t>
      </w:r>
      <w:proofErr w:type="gramEnd"/>
      <w:r w:rsidRPr="00017695">
        <w:rPr>
          <w:rFonts w:ascii="Times New Roman" w:hAnsi="Times New Roman" w:cs="Times New Roman"/>
          <w:color w:val="auto"/>
        </w:rPr>
        <w:t xml:space="preserve"> Harcama ve Muhasebe Bilişim Sistemini, </w:t>
      </w:r>
    </w:p>
    <w:p w:rsidR="007A1753"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o) </w:t>
      </w:r>
      <w:proofErr w:type="gramStart"/>
      <w:r w:rsidRPr="00017695">
        <w:rPr>
          <w:rFonts w:ascii="Times New Roman" w:hAnsi="Times New Roman" w:cs="Times New Roman"/>
          <w:b/>
          <w:bCs/>
          <w:color w:val="auto"/>
        </w:rPr>
        <w:t xml:space="preserve">EBYS </w:t>
      </w:r>
      <w:r w:rsidRPr="00017695">
        <w:rPr>
          <w:rFonts w:ascii="Times New Roman" w:hAnsi="Times New Roman" w:cs="Times New Roman"/>
          <w:color w:val="auto"/>
        </w:rPr>
        <w:t>: Elektronik</w:t>
      </w:r>
      <w:proofErr w:type="gramEnd"/>
      <w:r w:rsidRPr="00017695">
        <w:rPr>
          <w:rFonts w:ascii="Times New Roman" w:hAnsi="Times New Roman" w:cs="Times New Roman"/>
          <w:color w:val="auto"/>
        </w:rPr>
        <w:t xml:space="preserve"> Belge Yönetim Sistemini , </w:t>
      </w:r>
    </w:p>
    <w:p w:rsidR="007A1753" w:rsidRDefault="007A1753" w:rsidP="00017695">
      <w:pPr>
        <w:pStyle w:val="Default"/>
        <w:jc w:val="both"/>
        <w:rPr>
          <w:rFonts w:ascii="Times New Roman" w:hAnsi="Times New Roman" w:cs="Times New Roman"/>
          <w:color w:val="auto"/>
        </w:rPr>
      </w:pPr>
    </w:p>
    <w:p w:rsidR="00F00C4E" w:rsidRDefault="00F00C4E" w:rsidP="00017695">
      <w:pPr>
        <w:pStyle w:val="Default"/>
        <w:jc w:val="both"/>
        <w:rPr>
          <w:rFonts w:ascii="Times New Roman" w:hAnsi="Times New Roman" w:cs="Times New Roman"/>
          <w:color w:val="auto"/>
        </w:rPr>
      </w:pPr>
    </w:p>
    <w:p w:rsidR="00F00C4E" w:rsidRDefault="00F00C4E" w:rsidP="00017695">
      <w:pPr>
        <w:pStyle w:val="Default"/>
        <w:jc w:val="both"/>
        <w:rPr>
          <w:rFonts w:ascii="Times New Roman" w:hAnsi="Times New Roman" w:cs="Times New Roman"/>
          <w:color w:val="auto"/>
        </w:rPr>
      </w:pPr>
    </w:p>
    <w:p w:rsidR="00F00C4E" w:rsidRDefault="00F00C4E" w:rsidP="00017695">
      <w:pPr>
        <w:pStyle w:val="Default"/>
        <w:jc w:val="both"/>
        <w:rPr>
          <w:rFonts w:ascii="Times New Roman" w:hAnsi="Times New Roman" w:cs="Times New Roman"/>
          <w:color w:val="auto"/>
        </w:rPr>
      </w:pPr>
    </w:p>
    <w:p w:rsidR="00F00C4E" w:rsidRDefault="00F00C4E" w:rsidP="00017695">
      <w:pPr>
        <w:pStyle w:val="Default"/>
        <w:jc w:val="both"/>
        <w:rPr>
          <w:rFonts w:ascii="Times New Roman" w:hAnsi="Times New Roman" w:cs="Times New Roman"/>
          <w:color w:val="auto"/>
        </w:rPr>
      </w:pPr>
    </w:p>
    <w:p w:rsidR="00F00C4E" w:rsidRPr="00017695" w:rsidRDefault="00F00C4E" w:rsidP="00017695">
      <w:pPr>
        <w:pStyle w:val="Default"/>
        <w:jc w:val="both"/>
        <w:rPr>
          <w:rFonts w:ascii="Times New Roman" w:hAnsi="Times New Roman" w:cs="Times New Roman"/>
          <w:color w:val="auto"/>
        </w:rPr>
      </w:pPr>
    </w:p>
    <w:p w:rsidR="00885D4D" w:rsidRPr="00885D4D" w:rsidRDefault="00017695" w:rsidP="00885D4D">
      <w:pPr>
        <w:pStyle w:val="Default"/>
        <w:jc w:val="center"/>
        <w:rPr>
          <w:rFonts w:ascii="Times New Roman" w:hAnsi="Times New Roman" w:cs="Times New Roman"/>
          <w:b/>
          <w:bCs/>
          <w:color w:val="auto"/>
        </w:rPr>
      </w:pPr>
      <w:r w:rsidRPr="00017695">
        <w:rPr>
          <w:rFonts w:ascii="Times New Roman" w:hAnsi="Times New Roman" w:cs="Times New Roman"/>
          <w:b/>
          <w:bCs/>
          <w:color w:val="auto"/>
        </w:rPr>
        <w:lastRenderedPageBreak/>
        <w:t>İKİNCİ BÖLÜM</w:t>
      </w:r>
    </w:p>
    <w:p w:rsidR="00017695" w:rsidRDefault="00017695" w:rsidP="00017695">
      <w:pPr>
        <w:pStyle w:val="Default"/>
        <w:jc w:val="center"/>
        <w:rPr>
          <w:rFonts w:ascii="Times New Roman" w:hAnsi="Times New Roman" w:cs="Times New Roman"/>
          <w:b/>
          <w:bCs/>
          <w:color w:val="auto"/>
        </w:rPr>
      </w:pPr>
      <w:r w:rsidRPr="00017695">
        <w:rPr>
          <w:rFonts w:ascii="Times New Roman" w:hAnsi="Times New Roman" w:cs="Times New Roman"/>
          <w:b/>
          <w:bCs/>
          <w:color w:val="auto"/>
        </w:rPr>
        <w:t>Görev, Yetki ve Sorumluluklar</w:t>
      </w:r>
    </w:p>
    <w:p w:rsidR="00017695" w:rsidRPr="00017695" w:rsidRDefault="00017695" w:rsidP="00017695">
      <w:pPr>
        <w:pStyle w:val="Default"/>
        <w:jc w:val="center"/>
        <w:rPr>
          <w:rFonts w:ascii="Times New Roman" w:hAnsi="Times New Roman" w:cs="Times New Roman"/>
          <w:color w:val="auto"/>
        </w:rPr>
      </w:pP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Muhasebe Müdürlüğünün görev ve yetkileri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MADDE 4</w:t>
      </w:r>
      <w:r w:rsidRPr="00017695">
        <w:rPr>
          <w:rFonts w:ascii="Times New Roman" w:hAnsi="Times New Roman" w:cs="Times New Roman"/>
          <w:color w:val="auto"/>
        </w:rPr>
        <w:t xml:space="preserve">-(1) Muhasebe Yetkilisinin / Müdürlüğünün görev ve yetkileri aşağıda belirtilmiştir.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a) Genel bütçeli dairelerin muhasebe hizmetlerini yürütmek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b) Muhasebe birimleri arasında koordinasyonu ve uygulama birliğini sağlamak üzere Defterdar tarafından verilecek görüş ve önerileri hazırlamak,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c) Muhasebe birimleri arasında koordinasyonu ve uygulama birliğini sağlamak üzere Defterdar tarafından verilecek görüş ve önerileri hazırlamak,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d) Gelirleri ve alacakları ilgili mevzuatına göre tahsil etmek, yersiz ve fazla tahsil edilenleri ilgililerine iade etmek.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e) Giderleri ve borçları hak sahiplerine ödemek.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f) Para ve parayla ifade edilebilen değerler ile emanetleri almak, saklamak ve ilgililere </w:t>
      </w:r>
    </w:p>
    <w:p w:rsidR="00017695" w:rsidRPr="00017695" w:rsidRDefault="00017695" w:rsidP="00017695">
      <w:pPr>
        <w:pStyle w:val="Default"/>
        <w:jc w:val="both"/>
        <w:rPr>
          <w:rFonts w:ascii="Times New Roman" w:hAnsi="Times New Roman" w:cs="Times New Roman"/>
          <w:color w:val="auto"/>
        </w:rPr>
      </w:pPr>
      <w:proofErr w:type="gramStart"/>
      <w:r w:rsidRPr="00017695">
        <w:rPr>
          <w:rFonts w:ascii="Times New Roman" w:hAnsi="Times New Roman" w:cs="Times New Roman"/>
          <w:color w:val="auto"/>
        </w:rPr>
        <w:t>vermek</w:t>
      </w:r>
      <w:proofErr w:type="gramEnd"/>
      <w:r w:rsidRPr="00017695">
        <w:rPr>
          <w:rFonts w:ascii="Times New Roman" w:hAnsi="Times New Roman" w:cs="Times New Roman"/>
          <w:color w:val="auto"/>
        </w:rPr>
        <w:t xml:space="preserve"> veya göndermek.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g) Yukarıdaki bentlerde sayılan işlemlere ve diğer mali işlemlere ilişkin kayıtları usulüne uygun, saydam ve erişilebilir şekilde tutmak, mali rapor ve tabloları her türlü müdahaleden bağımsız olarak düzenlemek. </w:t>
      </w:r>
    </w:p>
    <w:p w:rsidR="00017695" w:rsidRPr="00017695" w:rsidRDefault="00017695" w:rsidP="00586FD3">
      <w:pPr>
        <w:pStyle w:val="Default"/>
        <w:jc w:val="both"/>
        <w:rPr>
          <w:rFonts w:ascii="Times New Roman" w:hAnsi="Times New Roman" w:cs="Times New Roman"/>
          <w:color w:val="auto"/>
        </w:rPr>
      </w:pPr>
      <w:r w:rsidRPr="00017695">
        <w:rPr>
          <w:rFonts w:ascii="Times New Roman" w:hAnsi="Times New Roman" w:cs="Times New Roman"/>
          <w:color w:val="auto"/>
        </w:rPr>
        <w:t>h) Gerekli bilgi ve raporları, Bakanlığa, hizmet verilen i</w:t>
      </w:r>
      <w:r w:rsidR="00586FD3">
        <w:rPr>
          <w:rFonts w:ascii="Times New Roman" w:hAnsi="Times New Roman" w:cs="Times New Roman"/>
          <w:color w:val="auto"/>
        </w:rPr>
        <w:t xml:space="preserve">lgili kamu idaresinin harcama </w:t>
      </w:r>
      <w:r w:rsidRPr="00017695">
        <w:rPr>
          <w:rFonts w:ascii="Times New Roman" w:hAnsi="Times New Roman" w:cs="Times New Roman"/>
          <w:color w:val="auto"/>
        </w:rPr>
        <w:t xml:space="preserve">yetkilisi ile üst yöneticisine ve yetkili kılınmış diğer mercilere muhasebe yönetmeliklerinde belirtilen sürelerde düzenli olarak vermek.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ı) Vezne ve ambarların kontrolünü ilgili mevzuatında öngörülen sürelerde yapmak.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j) Muhasebe hizmetlerine ilişkin defter, kayıt ve belgeler</w:t>
      </w:r>
      <w:r w:rsidR="007A1753">
        <w:rPr>
          <w:rFonts w:ascii="Times New Roman" w:hAnsi="Times New Roman" w:cs="Times New Roman"/>
          <w:color w:val="auto"/>
        </w:rPr>
        <w:t xml:space="preserve">i ilgili mevzuatında belirtilen </w:t>
      </w:r>
      <w:r w:rsidRPr="00017695">
        <w:rPr>
          <w:rFonts w:ascii="Times New Roman" w:hAnsi="Times New Roman" w:cs="Times New Roman"/>
          <w:color w:val="auto"/>
        </w:rPr>
        <w:t xml:space="preserve">sürelerle muhafaza etmek ve denetime hazır bulundurmak.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k) Muhasebe yetkilisi mutemetlerinin hesap, belge ve</w:t>
      </w:r>
      <w:r w:rsidR="007A1753">
        <w:rPr>
          <w:rFonts w:ascii="Times New Roman" w:hAnsi="Times New Roman" w:cs="Times New Roman"/>
          <w:color w:val="auto"/>
        </w:rPr>
        <w:t xml:space="preserve"> işlemlerini ilgili mevzuatında </w:t>
      </w:r>
      <w:r w:rsidRPr="00017695">
        <w:rPr>
          <w:rFonts w:ascii="Times New Roman" w:hAnsi="Times New Roman" w:cs="Times New Roman"/>
          <w:color w:val="auto"/>
        </w:rPr>
        <w:t xml:space="preserve">öngörülen zamanlarda denetlemek veya muhasebe yetkilisi mutemedinin bulunduğu yerdeki birim yöneticisinden kontrol edilmesini istemek. </w:t>
      </w:r>
    </w:p>
    <w:p w:rsid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l) Diğer mevzuatla verilen görevleri yapmak. </w:t>
      </w:r>
    </w:p>
    <w:p w:rsidR="00017695" w:rsidRPr="00017695" w:rsidRDefault="00017695" w:rsidP="00017695">
      <w:pPr>
        <w:pStyle w:val="Default"/>
        <w:jc w:val="both"/>
        <w:rPr>
          <w:rFonts w:ascii="Times New Roman" w:hAnsi="Times New Roman" w:cs="Times New Roman"/>
          <w:color w:val="auto"/>
        </w:rPr>
      </w:pP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Muhasebe Yetkilisinin Sorumlulukları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MADDE 5 </w:t>
      </w:r>
      <w:r w:rsidRPr="00017695">
        <w:rPr>
          <w:rFonts w:ascii="Times New Roman" w:hAnsi="Times New Roman" w:cs="Times New Roman"/>
          <w:color w:val="auto"/>
        </w:rPr>
        <w:t xml:space="preserve">—(1) Muhasebe yetkilisi;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a) Bu Yönergenin 4 üncü maddesinde sayılan hizmetlerin zamanında yapılmasından ve muhasebe kayıtlarının usulüne uygun, saydam ve erişilebilir şekilde tutulmasından,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b) Mutemetleri aracılığıyla aldığı ve elden çıkardığı para ve parayla ifade edilen değerler ile bunlarda meydana gelen kayıplardan,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c) Ön ödeme ile kesin ödemelerin yapılması ve ön ödemelerin mahsubu aşamalarında ödeme emri belgesi ve eki belgelerin usulünce incelenmesi ve kontrolünden,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d) Yersiz ve fazla tahsil edilen tutarların ilgililerine geri verilmesinde, geri verilecek tutarın, düzenlenen belgelerde öngörülen tutara uygun olmasından,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e) Ödemelerin, ilgili mevzuatın öngördüğü öncelik sırası da göz önünde bulundurularak, muhasebe kayıtlarına alınma sırasına göre yapılmasından,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f) Rücu hakkı saklı kalmak kaydıyla, kendinden önceki muhasebe yetkilisinden hesabı devralırken göstermediği noksanlıklardan,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g) Muhasebe yetkilisi mutemetlerinin hesap, belge ve işlemlerini ilgili mevzuata göre</w:t>
      </w:r>
      <w:r w:rsidR="007A1753">
        <w:rPr>
          <w:rFonts w:ascii="Times New Roman" w:hAnsi="Times New Roman" w:cs="Times New Roman"/>
          <w:color w:val="auto"/>
        </w:rPr>
        <w:t xml:space="preserve"> </w:t>
      </w:r>
      <w:r w:rsidRPr="00017695">
        <w:rPr>
          <w:rFonts w:ascii="Times New Roman" w:hAnsi="Times New Roman" w:cs="Times New Roman"/>
          <w:color w:val="auto"/>
        </w:rPr>
        <w:t xml:space="preserve">kontrol etmekten,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h) Yetkili mercilere hesap vermekten, sorumludur. </w:t>
      </w:r>
    </w:p>
    <w:p w:rsidR="00B923F9" w:rsidRDefault="00017695" w:rsidP="00B923F9">
      <w:pPr>
        <w:pStyle w:val="Default"/>
        <w:jc w:val="both"/>
        <w:rPr>
          <w:rFonts w:ascii="Times New Roman" w:hAnsi="Times New Roman" w:cs="Times New Roman"/>
          <w:color w:val="auto"/>
        </w:rPr>
      </w:pPr>
      <w:r w:rsidRPr="00017695">
        <w:rPr>
          <w:rFonts w:ascii="Times New Roman" w:hAnsi="Times New Roman" w:cs="Times New Roman"/>
          <w:color w:val="auto"/>
        </w:rPr>
        <w:t xml:space="preserve">Muhasebe yetkilisinin Kanuna göre yapacağı kontrollere ilişkin sorumluluğu, görevi gereği incelemesi gereken belgelerle sınırlıdır. Muhasebe yetkilisinin ret ve iadeler ile ayrılıp </w:t>
      </w:r>
      <w:r w:rsidRPr="00017695">
        <w:rPr>
          <w:rFonts w:ascii="Times New Roman" w:hAnsi="Times New Roman" w:cs="Times New Roman"/>
          <w:color w:val="auto"/>
        </w:rPr>
        <w:lastRenderedPageBreak/>
        <w:t xml:space="preserve">gönderilmesi gereken paylara ilişkin fazla ve yersiz ödemelerde sorumluluğu, bu Yönergenin 9 uncu maddesi uyarınca yapması gereken kontrollerle sınırlıdır. </w:t>
      </w:r>
    </w:p>
    <w:p w:rsidR="00B923F9" w:rsidRDefault="00B923F9" w:rsidP="00B923F9">
      <w:pPr>
        <w:pStyle w:val="Default"/>
        <w:jc w:val="both"/>
        <w:rPr>
          <w:rFonts w:ascii="Times New Roman" w:hAnsi="Times New Roman" w:cs="Times New Roman"/>
          <w:color w:val="auto"/>
        </w:rPr>
      </w:pPr>
    </w:p>
    <w:p w:rsidR="00017695" w:rsidRPr="00017695" w:rsidRDefault="00017695" w:rsidP="00B923F9">
      <w:pPr>
        <w:pStyle w:val="Default"/>
        <w:jc w:val="center"/>
        <w:rPr>
          <w:rFonts w:ascii="Times New Roman" w:hAnsi="Times New Roman" w:cs="Times New Roman"/>
          <w:color w:val="auto"/>
        </w:rPr>
      </w:pPr>
      <w:r w:rsidRPr="00017695">
        <w:rPr>
          <w:rFonts w:ascii="Times New Roman" w:hAnsi="Times New Roman" w:cs="Times New Roman"/>
          <w:b/>
          <w:bCs/>
          <w:color w:val="auto"/>
        </w:rPr>
        <w:t>ÜÇÜNCÜ BÖLÜM</w:t>
      </w:r>
    </w:p>
    <w:p w:rsidR="00017695" w:rsidRDefault="00017695" w:rsidP="00017695">
      <w:pPr>
        <w:pStyle w:val="Default"/>
        <w:jc w:val="center"/>
        <w:rPr>
          <w:rFonts w:ascii="Times New Roman" w:hAnsi="Times New Roman" w:cs="Times New Roman"/>
          <w:b/>
          <w:bCs/>
          <w:color w:val="auto"/>
        </w:rPr>
      </w:pPr>
      <w:r w:rsidRPr="00017695">
        <w:rPr>
          <w:rFonts w:ascii="Times New Roman" w:hAnsi="Times New Roman" w:cs="Times New Roman"/>
          <w:b/>
          <w:bCs/>
          <w:color w:val="auto"/>
        </w:rPr>
        <w:t>Bütçe Gelirleri İşlemleri</w:t>
      </w:r>
    </w:p>
    <w:p w:rsidR="00017695" w:rsidRPr="00017695" w:rsidRDefault="00017695" w:rsidP="00017695">
      <w:pPr>
        <w:pStyle w:val="Default"/>
        <w:jc w:val="center"/>
        <w:rPr>
          <w:rFonts w:ascii="Times New Roman" w:hAnsi="Times New Roman" w:cs="Times New Roman"/>
          <w:color w:val="auto"/>
        </w:rPr>
      </w:pP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Ret ve İade İşlemleri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MADDE 6</w:t>
      </w:r>
      <w:r w:rsidRPr="00017695">
        <w:rPr>
          <w:rFonts w:ascii="Times New Roman" w:hAnsi="Times New Roman" w:cs="Times New Roman"/>
          <w:color w:val="auto"/>
        </w:rPr>
        <w:t>- (1)Ret ve İade işlemleri, İade Talebinde bulunan kişinin varsa bağlı ol</w:t>
      </w:r>
      <w:r w:rsidR="00C855D1">
        <w:rPr>
          <w:rFonts w:ascii="Times New Roman" w:hAnsi="Times New Roman" w:cs="Times New Roman"/>
          <w:color w:val="auto"/>
        </w:rPr>
        <w:t>d</w:t>
      </w:r>
      <w:r w:rsidRPr="00017695">
        <w:rPr>
          <w:rFonts w:ascii="Times New Roman" w:hAnsi="Times New Roman" w:cs="Times New Roman"/>
          <w:color w:val="auto"/>
        </w:rPr>
        <w:t xml:space="preserve">uğu kurum tarafından hazırlanan resmi yazı ile yoksa dilekçesi ile ya da mahkeme kararına istinaden yapılan iadelerde mahkeme kararının bütçe gelirleri servisine ibrazı ile başlar.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(2) Kurumun harcama yetkilisince iade edilecek tutarın iade gerekçesi ve iade edilmesinde sakınca olmadığını gösterir bir makam olurunun alınması, yatırılmış bir para söz konusu ise </w:t>
      </w:r>
      <w:proofErr w:type="gramStart"/>
      <w:r w:rsidRPr="00017695">
        <w:rPr>
          <w:rFonts w:ascii="Times New Roman" w:hAnsi="Times New Roman" w:cs="Times New Roman"/>
          <w:color w:val="auto"/>
        </w:rPr>
        <w:t>dekont</w:t>
      </w:r>
      <w:proofErr w:type="gramEnd"/>
      <w:r w:rsidRPr="00017695">
        <w:rPr>
          <w:rFonts w:ascii="Times New Roman" w:hAnsi="Times New Roman" w:cs="Times New Roman"/>
          <w:color w:val="auto"/>
        </w:rPr>
        <w:t xml:space="preserve"> veya makbuz aslı yazıya eklenmelidir.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(3) Muhasebe işlem görevlisi tarafından resmi yazı veya dilekçedeki kanıtlayıcı belgeler ve şahıs kimlik bilgileri incelenir.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(4) Bütçe gelirleri hesabından yapılacak ret ve iadelerde; Merkezi Yönetim Muhasebe Yönetmeliğinin eki Örnek No.39 olan “Düzeltme ve İade Belgesi ”ne iade edilecek miktar, iadenin konusu, şahıs bilgileri, banka ve hesap bilgileri yazılarak Muhasebe Yetkilisi tarafından imzalamak üzere </w:t>
      </w:r>
      <w:r w:rsidR="00C855D1">
        <w:rPr>
          <w:rFonts w:ascii="Times New Roman" w:hAnsi="Times New Roman" w:cs="Times New Roman"/>
          <w:color w:val="auto"/>
        </w:rPr>
        <w:t>2</w:t>
      </w:r>
      <w:r w:rsidRPr="00017695">
        <w:rPr>
          <w:rFonts w:ascii="Times New Roman" w:hAnsi="Times New Roman" w:cs="Times New Roman"/>
          <w:color w:val="auto"/>
        </w:rPr>
        <w:t xml:space="preserve"> nüsha düzenlenir.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(5) Muhasebe yetkilisi tarafından imzalanan Düzeltme ve İade belgesine istinaden sa</w:t>
      </w:r>
      <w:r w:rsidR="00C855D1">
        <w:rPr>
          <w:rFonts w:ascii="Times New Roman" w:hAnsi="Times New Roman" w:cs="Times New Roman"/>
          <w:color w:val="auto"/>
        </w:rPr>
        <w:t>y</w:t>
      </w:r>
      <w:r w:rsidRPr="00017695">
        <w:rPr>
          <w:rFonts w:ascii="Times New Roman" w:hAnsi="Times New Roman" w:cs="Times New Roman"/>
          <w:color w:val="auto"/>
        </w:rPr>
        <w:t xml:space="preserve">2000i sistemi üzerinden muhasebe kayıt formuna giriş yapılır. İade edilecek tutarın </w:t>
      </w:r>
      <w:proofErr w:type="gramStart"/>
      <w:r w:rsidRPr="00017695">
        <w:rPr>
          <w:rFonts w:ascii="Times New Roman" w:hAnsi="Times New Roman" w:cs="Times New Roman"/>
          <w:color w:val="auto"/>
        </w:rPr>
        <w:t>630.12</w:t>
      </w:r>
      <w:proofErr w:type="gramEnd"/>
      <w:r w:rsidRPr="00017695">
        <w:rPr>
          <w:rFonts w:ascii="Times New Roman" w:hAnsi="Times New Roman" w:cs="Times New Roman"/>
          <w:color w:val="auto"/>
        </w:rPr>
        <w:t xml:space="preserve"> hesabına borç yazılarak yansıtma hesaplarından 810.Bütçe Gelirlerinden </w:t>
      </w:r>
      <w:proofErr w:type="spellStart"/>
      <w:r w:rsidRPr="00017695">
        <w:rPr>
          <w:rFonts w:ascii="Times New Roman" w:hAnsi="Times New Roman" w:cs="Times New Roman"/>
          <w:color w:val="auto"/>
        </w:rPr>
        <w:t>Red</w:t>
      </w:r>
      <w:proofErr w:type="spellEnd"/>
      <w:r w:rsidRPr="00017695">
        <w:rPr>
          <w:rFonts w:ascii="Times New Roman" w:hAnsi="Times New Roman" w:cs="Times New Roman"/>
          <w:color w:val="auto"/>
        </w:rPr>
        <w:t xml:space="preserve"> ve İade Hesabının seçilmesi ve karşılığında ilgilinin banka IBAN bilgilerinin de yazılıp, 325-Nakit Talepleri hesabı çalıştırılarak Muhasebe İşlem Fişi düzenlenir. </w:t>
      </w:r>
    </w:p>
    <w:p w:rsid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(6) Muhasebe İşlem Fişinin Muhasebe Yetkilisi tarafından İmzalandıktan sonra onaylanır. Banka servisinin nakit talep işlemleri ile de ilgilinin hesabına aktarılır. </w:t>
      </w:r>
    </w:p>
    <w:p w:rsidR="00017695" w:rsidRPr="00017695" w:rsidRDefault="00017695" w:rsidP="00017695">
      <w:pPr>
        <w:pStyle w:val="Default"/>
        <w:jc w:val="both"/>
        <w:rPr>
          <w:rFonts w:ascii="Times New Roman" w:hAnsi="Times New Roman" w:cs="Times New Roman"/>
          <w:color w:val="auto"/>
        </w:rPr>
      </w:pP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Bütçe Gelirleri </w:t>
      </w:r>
      <w:proofErr w:type="gramStart"/>
      <w:r w:rsidRPr="00017695">
        <w:rPr>
          <w:rFonts w:ascii="Times New Roman" w:hAnsi="Times New Roman" w:cs="Times New Roman"/>
          <w:b/>
          <w:bCs/>
          <w:color w:val="auto"/>
        </w:rPr>
        <w:t>Tahsilat</w:t>
      </w:r>
      <w:proofErr w:type="gramEnd"/>
      <w:r w:rsidRPr="00017695">
        <w:rPr>
          <w:rFonts w:ascii="Times New Roman" w:hAnsi="Times New Roman" w:cs="Times New Roman"/>
          <w:b/>
          <w:bCs/>
          <w:color w:val="auto"/>
        </w:rPr>
        <w:t xml:space="preserve"> İşlemleri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MADDE 7</w:t>
      </w:r>
      <w:r w:rsidRPr="00017695">
        <w:rPr>
          <w:rFonts w:ascii="Times New Roman" w:hAnsi="Times New Roman" w:cs="Times New Roman"/>
          <w:color w:val="auto"/>
        </w:rPr>
        <w:t xml:space="preserve">-(1)Mahsuben yapılan bütçe geliri </w:t>
      </w:r>
      <w:proofErr w:type="gramStart"/>
      <w:r w:rsidRPr="00017695">
        <w:rPr>
          <w:rFonts w:ascii="Times New Roman" w:hAnsi="Times New Roman" w:cs="Times New Roman"/>
          <w:color w:val="auto"/>
        </w:rPr>
        <w:t>tahsilatı</w:t>
      </w:r>
      <w:proofErr w:type="gramEnd"/>
      <w:r w:rsidRPr="00017695">
        <w:rPr>
          <w:rFonts w:ascii="Times New Roman" w:hAnsi="Times New Roman" w:cs="Times New Roman"/>
          <w:color w:val="auto"/>
        </w:rPr>
        <w:t xml:space="preserve"> hariç olmak üzere nakden yapılacak tahsilatlar için kurumun yazısında belirtilen bilgilere istinaden 600-Gelirler Hesabına alacak çalıştırılarak bütçeye gelir kaydedilir. </w:t>
      </w:r>
    </w:p>
    <w:p w:rsidR="00B923F9" w:rsidRDefault="00017695" w:rsidP="00B923F9">
      <w:pPr>
        <w:pStyle w:val="Default"/>
        <w:jc w:val="both"/>
        <w:rPr>
          <w:rFonts w:ascii="Times New Roman" w:hAnsi="Times New Roman" w:cs="Times New Roman"/>
          <w:color w:val="auto"/>
        </w:rPr>
      </w:pPr>
      <w:r w:rsidRPr="00017695">
        <w:rPr>
          <w:rFonts w:ascii="Times New Roman" w:hAnsi="Times New Roman" w:cs="Times New Roman"/>
          <w:color w:val="auto"/>
        </w:rPr>
        <w:t xml:space="preserve">(2) 6292 sayılı "Orman Köylülerinin Kalkınmalarının Desteklenmesi ve Hazine Adına Orman Sınırları Dışına Çıkarılan Yerlerin Değerlendirilmesi ile Hazineye Ait Tarım Arazilerinin Satışı Hakkında Kanun" kapsamında satışı yapılacak taşınmazların satışına ilişkin muhasebeleştirme işlemleri Muhasebat Genel Müdürlüğünün </w:t>
      </w:r>
      <w:proofErr w:type="gramStart"/>
      <w:r w:rsidRPr="00017695">
        <w:rPr>
          <w:rFonts w:ascii="Times New Roman" w:hAnsi="Times New Roman" w:cs="Times New Roman"/>
          <w:color w:val="auto"/>
        </w:rPr>
        <w:t>09/04/2013</w:t>
      </w:r>
      <w:proofErr w:type="gramEnd"/>
      <w:r w:rsidRPr="00017695">
        <w:rPr>
          <w:rFonts w:ascii="Times New Roman" w:hAnsi="Times New Roman" w:cs="Times New Roman"/>
          <w:color w:val="auto"/>
        </w:rPr>
        <w:t xml:space="preserve"> tarihli ve 28165485-210.16.01/3695 sayılı yazılarına göre yürütülür. </w:t>
      </w:r>
    </w:p>
    <w:p w:rsidR="00B923F9" w:rsidRDefault="00B923F9" w:rsidP="00B923F9">
      <w:pPr>
        <w:pStyle w:val="Default"/>
        <w:jc w:val="center"/>
        <w:rPr>
          <w:rFonts w:ascii="Times New Roman" w:hAnsi="Times New Roman" w:cs="Times New Roman"/>
          <w:color w:val="auto"/>
        </w:rPr>
      </w:pPr>
    </w:p>
    <w:p w:rsidR="00017695" w:rsidRPr="00017695" w:rsidRDefault="00017695" w:rsidP="00B923F9">
      <w:pPr>
        <w:pStyle w:val="Default"/>
        <w:jc w:val="center"/>
        <w:rPr>
          <w:rFonts w:ascii="Times New Roman" w:hAnsi="Times New Roman" w:cs="Times New Roman"/>
          <w:color w:val="auto"/>
        </w:rPr>
      </w:pPr>
      <w:r w:rsidRPr="00017695">
        <w:rPr>
          <w:rFonts w:ascii="Times New Roman" w:hAnsi="Times New Roman" w:cs="Times New Roman"/>
          <w:b/>
          <w:bCs/>
          <w:color w:val="auto"/>
        </w:rPr>
        <w:t>DÖRDÜNCÜ BÖLÜM</w:t>
      </w:r>
    </w:p>
    <w:p w:rsidR="00017695" w:rsidRDefault="00017695" w:rsidP="00017695">
      <w:pPr>
        <w:pStyle w:val="Default"/>
        <w:jc w:val="center"/>
        <w:rPr>
          <w:rFonts w:ascii="Times New Roman" w:hAnsi="Times New Roman" w:cs="Times New Roman"/>
          <w:b/>
          <w:bCs/>
          <w:color w:val="auto"/>
        </w:rPr>
      </w:pPr>
      <w:r w:rsidRPr="00017695">
        <w:rPr>
          <w:rFonts w:ascii="Times New Roman" w:hAnsi="Times New Roman" w:cs="Times New Roman"/>
          <w:b/>
          <w:bCs/>
          <w:color w:val="auto"/>
        </w:rPr>
        <w:t xml:space="preserve">Kişi Borçları ve Ön Ödeme İşlemleri </w:t>
      </w:r>
    </w:p>
    <w:p w:rsidR="00017695" w:rsidRPr="00017695" w:rsidRDefault="00017695" w:rsidP="00017695">
      <w:pPr>
        <w:pStyle w:val="Default"/>
        <w:jc w:val="center"/>
        <w:rPr>
          <w:rFonts w:ascii="Times New Roman" w:hAnsi="Times New Roman" w:cs="Times New Roman"/>
          <w:color w:val="auto"/>
        </w:rPr>
      </w:pP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Kişilerden Alacaklar İşlemleri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MADDE 8</w:t>
      </w:r>
      <w:r w:rsidRPr="00017695">
        <w:rPr>
          <w:rFonts w:ascii="Times New Roman" w:hAnsi="Times New Roman" w:cs="Times New Roman"/>
          <w:color w:val="auto"/>
        </w:rPr>
        <w:t>- (1) Kamu Zararlarının Tahsiline İlişkin Usul ve Esaslar Hakkında Yönetmelik hükümlerine göre alınması gereken tutarlar</w:t>
      </w:r>
      <w:r w:rsidR="0082033D">
        <w:rPr>
          <w:rFonts w:ascii="Times New Roman" w:hAnsi="Times New Roman" w:cs="Times New Roman"/>
          <w:color w:val="auto"/>
        </w:rPr>
        <w:t>ın</w:t>
      </w:r>
      <w:r w:rsidRPr="00017695">
        <w:rPr>
          <w:rFonts w:ascii="Times New Roman" w:hAnsi="Times New Roman" w:cs="Times New Roman"/>
          <w:color w:val="auto"/>
        </w:rPr>
        <w:t xml:space="preserve"> takibi yapılır. </w:t>
      </w:r>
    </w:p>
    <w:p w:rsidR="00017695" w:rsidRPr="00017695" w:rsidRDefault="00017695" w:rsidP="00017695">
      <w:pPr>
        <w:pStyle w:val="Default"/>
        <w:jc w:val="both"/>
        <w:rPr>
          <w:rFonts w:ascii="Times New Roman" w:hAnsi="Times New Roman" w:cs="Times New Roman"/>
          <w:color w:val="auto"/>
        </w:rPr>
      </w:pPr>
      <w:proofErr w:type="gramStart"/>
      <w:r w:rsidRPr="00017695">
        <w:rPr>
          <w:rFonts w:ascii="Times New Roman" w:hAnsi="Times New Roman" w:cs="Times New Roman"/>
          <w:color w:val="auto"/>
        </w:rPr>
        <w:t xml:space="preserve">(2)Harcama birimlerinden üst yazıyla birlikte kişi veya kişilere ait kişi borcu listesi ve hesaplama tablosundaki bilgilere istinaden Say2000i Sistemi Üzerinden Ön İnceleme Menüsü/Kişilerden Alacaklar işlemlerinden ilgili kişi ya da kişilere ait borç miktarı, faiz başlangıç tarihi, şahıs bilgileri ile kurum kodu bilgilerin girilmesi ile kişi borcu dosyası oluşturularak dosya numarası alınır. </w:t>
      </w:r>
      <w:proofErr w:type="gramEnd"/>
    </w:p>
    <w:p w:rsid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(3) Muhasebe işlem görevlisi tarafından say2000i sistemi tarafından verilen dosya numarası ile Muhasebe Kayıt Formundan Muhasebe İşlem Fişi oluşturulur. Muhasebe işlem fişinin </w:t>
      </w:r>
      <w:r w:rsidRPr="00017695">
        <w:rPr>
          <w:rFonts w:ascii="Times New Roman" w:hAnsi="Times New Roman" w:cs="Times New Roman"/>
          <w:color w:val="auto"/>
        </w:rPr>
        <w:lastRenderedPageBreak/>
        <w:t xml:space="preserve">muhasebe yetkilisi/yardımcısı tarafından imzalandıktan sonra muhasebe sorumlusunca onaylanır. </w:t>
      </w:r>
    </w:p>
    <w:p w:rsidR="00017695" w:rsidRPr="00017695" w:rsidRDefault="00017695" w:rsidP="00017695">
      <w:pPr>
        <w:pStyle w:val="Default"/>
        <w:jc w:val="both"/>
        <w:rPr>
          <w:rFonts w:ascii="Times New Roman" w:hAnsi="Times New Roman" w:cs="Times New Roman"/>
          <w:color w:val="auto"/>
        </w:rPr>
      </w:pP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Kişilerden Alacaklar </w:t>
      </w:r>
      <w:proofErr w:type="gramStart"/>
      <w:r w:rsidRPr="00017695">
        <w:rPr>
          <w:rFonts w:ascii="Times New Roman" w:hAnsi="Times New Roman" w:cs="Times New Roman"/>
          <w:b/>
          <w:bCs/>
          <w:color w:val="auto"/>
        </w:rPr>
        <w:t>Tahsilat</w:t>
      </w:r>
      <w:proofErr w:type="gramEnd"/>
      <w:r w:rsidRPr="00017695">
        <w:rPr>
          <w:rFonts w:ascii="Times New Roman" w:hAnsi="Times New Roman" w:cs="Times New Roman"/>
          <w:b/>
          <w:bCs/>
          <w:color w:val="auto"/>
        </w:rPr>
        <w:t xml:space="preserve"> İşlemleri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MADDE 9</w:t>
      </w:r>
      <w:r w:rsidRPr="00017695">
        <w:rPr>
          <w:rFonts w:ascii="Times New Roman" w:hAnsi="Times New Roman" w:cs="Times New Roman"/>
          <w:color w:val="auto"/>
        </w:rPr>
        <w:t>-(1)Oluşturulan kişi borcunun kişinin maaşından mı kesileceği yoksa vezneye nakdi olarak mı yatırılacağı</w:t>
      </w:r>
      <w:r w:rsidR="00010831">
        <w:rPr>
          <w:rFonts w:ascii="Times New Roman" w:hAnsi="Times New Roman" w:cs="Times New Roman"/>
          <w:color w:val="auto"/>
        </w:rPr>
        <w:t xml:space="preserve"> harcama birimince</w:t>
      </w:r>
      <w:r w:rsidRPr="00017695">
        <w:rPr>
          <w:rFonts w:ascii="Times New Roman" w:hAnsi="Times New Roman" w:cs="Times New Roman"/>
          <w:color w:val="auto"/>
        </w:rPr>
        <w:t xml:space="preserve"> belirlenir. Borcun bankaya veya vezneye yatırılması durumunda </w:t>
      </w:r>
      <w:proofErr w:type="gramStart"/>
      <w:r w:rsidRPr="00017695">
        <w:rPr>
          <w:rFonts w:ascii="Times New Roman" w:hAnsi="Times New Roman" w:cs="Times New Roman"/>
          <w:color w:val="auto"/>
        </w:rPr>
        <w:t>dekont</w:t>
      </w:r>
      <w:proofErr w:type="gramEnd"/>
      <w:r w:rsidRPr="00017695">
        <w:rPr>
          <w:rFonts w:ascii="Times New Roman" w:hAnsi="Times New Roman" w:cs="Times New Roman"/>
          <w:color w:val="auto"/>
        </w:rPr>
        <w:t xml:space="preserve"> İle birlikte muhasebe işlem fişi kesilerek dosyanın kapatılarak bir nüshası kişi borcu dosyasına konur. </w:t>
      </w:r>
    </w:p>
    <w:p w:rsid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(2)Farklı bir saymanlık tarafından tahsil edilen kişi borcu 511-Saymanlıklar Arası İşlemler hesabın borç, 140-Kişilerden alacaklar hesabı alacak çalıştırılarak tahsil edilir. </w:t>
      </w:r>
    </w:p>
    <w:p w:rsidR="00017695" w:rsidRPr="00017695" w:rsidRDefault="00017695" w:rsidP="00017695">
      <w:pPr>
        <w:pStyle w:val="Default"/>
        <w:jc w:val="both"/>
        <w:rPr>
          <w:rFonts w:ascii="Times New Roman" w:hAnsi="Times New Roman" w:cs="Times New Roman"/>
          <w:color w:val="auto"/>
        </w:rPr>
      </w:pP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Ön Ödeme İşlemleri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MADDE 10</w:t>
      </w:r>
      <w:r w:rsidRPr="00017695">
        <w:rPr>
          <w:rFonts w:ascii="Times New Roman" w:hAnsi="Times New Roman" w:cs="Times New Roman"/>
          <w:color w:val="auto"/>
        </w:rPr>
        <w:t xml:space="preserve">-(1) 5018 sayılı Kanun ile Ön Ödeme Usul ve Esasları Hakkında Yönetmelik gereğince ön ödeme, harcama yetkilisinin uygun görmesi ve karşılığı ödeneğin saklı tutulması kaydıyla; ilgili kanunlarında öngörülen haller ile gerçekleştirme işlemlerinin tamamlanması beklenilemeyecek ivedi veya zorunlu giderler için avans verilmek veya kredi açılmak suretiyle yapılabilir.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(2) Harcama yetkilisinin uygun gördüğü harcama yetkilisi mutemetleriyle, diğer ilgililere mevzuat hükümleri çerçevesinde avans verilir veya kredi açılır. </w:t>
      </w:r>
    </w:p>
    <w:p w:rsidR="00B923F9" w:rsidRDefault="00017695" w:rsidP="00B923F9">
      <w:pPr>
        <w:pStyle w:val="Default"/>
        <w:jc w:val="both"/>
        <w:rPr>
          <w:rFonts w:ascii="Times New Roman" w:hAnsi="Times New Roman" w:cs="Times New Roman"/>
          <w:color w:val="auto"/>
        </w:rPr>
      </w:pPr>
      <w:r w:rsidRPr="00017695">
        <w:rPr>
          <w:rFonts w:ascii="Times New Roman" w:hAnsi="Times New Roman" w:cs="Times New Roman"/>
          <w:color w:val="auto"/>
        </w:rPr>
        <w:t xml:space="preserve">(3) Verilen avans ve kredilerin ilgili mevzuatında belirlenen süreler içinde mahsup edilip edilmediği (avanslarda bir ay, kredilerde üç ay) kontrol ve takip edilir, mahsup dönemine aktarılması gereken avans ve kredilerin muhasebeleştirme işlemleri yapılır. </w:t>
      </w:r>
    </w:p>
    <w:p w:rsidR="00B923F9" w:rsidRDefault="00B923F9" w:rsidP="00B923F9">
      <w:pPr>
        <w:pStyle w:val="Default"/>
        <w:jc w:val="both"/>
        <w:rPr>
          <w:rFonts w:ascii="Times New Roman" w:hAnsi="Times New Roman" w:cs="Times New Roman"/>
          <w:color w:val="auto"/>
        </w:rPr>
      </w:pPr>
    </w:p>
    <w:p w:rsidR="00017695" w:rsidRPr="00017695" w:rsidRDefault="00017695" w:rsidP="00B923F9">
      <w:pPr>
        <w:pStyle w:val="Default"/>
        <w:jc w:val="center"/>
        <w:rPr>
          <w:rFonts w:ascii="Times New Roman" w:hAnsi="Times New Roman" w:cs="Times New Roman"/>
          <w:color w:val="auto"/>
        </w:rPr>
      </w:pPr>
      <w:r w:rsidRPr="00017695">
        <w:rPr>
          <w:rFonts w:ascii="Times New Roman" w:hAnsi="Times New Roman" w:cs="Times New Roman"/>
          <w:b/>
          <w:bCs/>
          <w:color w:val="auto"/>
        </w:rPr>
        <w:t>BEŞİNCİ BÖLÜM</w:t>
      </w:r>
    </w:p>
    <w:p w:rsidR="00017695" w:rsidRDefault="00586FD3" w:rsidP="00017695">
      <w:pPr>
        <w:pStyle w:val="Default"/>
        <w:jc w:val="center"/>
        <w:rPr>
          <w:rFonts w:ascii="Times New Roman" w:hAnsi="Times New Roman" w:cs="Times New Roman"/>
          <w:b/>
          <w:bCs/>
          <w:color w:val="auto"/>
        </w:rPr>
      </w:pPr>
      <w:r>
        <w:rPr>
          <w:rFonts w:ascii="Times New Roman" w:hAnsi="Times New Roman" w:cs="Times New Roman"/>
          <w:b/>
          <w:bCs/>
          <w:color w:val="auto"/>
        </w:rPr>
        <w:t xml:space="preserve">Vezne İşlemleri </w:t>
      </w:r>
    </w:p>
    <w:p w:rsidR="00017695" w:rsidRPr="00017695" w:rsidRDefault="00017695" w:rsidP="00017695">
      <w:pPr>
        <w:pStyle w:val="Default"/>
        <w:jc w:val="center"/>
        <w:rPr>
          <w:rFonts w:ascii="Times New Roman" w:hAnsi="Times New Roman" w:cs="Times New Roman"/>
          <w:color w:val="auto"/>
        </w:rPr>
      </w:pP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Vezne </w:t>
      </w:r>
      <w:proofErr w:type="gramStart"/>
      <w:r w:rsidRPr="00017695">
        <w:rPr>
          <w:rFonts w:ascii="Times New Roman" w:hAnsi="Times New Roman" w:cs="Times New Roman"/>
          <w:b/>
          <w:bCs/>
          <w:color w:val="auto"/>
        </w:rPr>
        <w:t>Tahsilat</w:t>
      </w:r>
      <w:proofErr w:type="gramEnd"/>
      <w:r w:rsidRPr="00017695">
        <w:rPr>
          <w:rFonts w:ascii="Times New Roman" w:hAnsi="Times New Roman" w:cs="Times New Roman"/>
          <w:b/>
          <w:bCs/>
          <w:color w:val="auto"/>
        </w:rPr>
        <w:t xml:space="preserve"> İşlemleri </w:t>
      </w:r>
    </w:p>
    <w:p w:rsid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MADDE 11</w:t>
      </w:r>
      <w:r w:rsidRPr="00017695">
        <w:rPr>
          <w:rFonts w:ascii="Times New Roman" w:hAnsi="Times New Roman" w:cs="Times New Roman"/>
          <w:color w:val="auto"/>
        </w:rPr>
        <w:t xml:space="preserve">- (1)Muhasebe birimlerince yapılacak </w:t>
      </w:r>
      <w:proofErr w:type="gramStart"/>
      <w:r w:rsidRPr="00017695">
        <w:rPr>
          <w:rFonts w:ascii="Times New Roman" w:hAnsi="Times New Roman" w:cs="Times New Roman"/>
          <w:color w:val="auto"/>
        </w:rPr>
        <w:t>tahsilat</w:t>
      </w:r>
      <w:proofErr w:type="gramEnd"/>
      <w:r w:rsidRPr="00017695">
        <w:rPr>
          <w:rFonts w:ascii="Times New Roman" w:hAnsi="Times New Roman" w:cs="Times New Roman"/>
          <w:color w:val="auto"/>
        </w:rPr>
        <w:t xml:space="preserve"> ve veznelere tes</w:t>
      </w:r>
      <w:r w:rsidR="00F97A05">
        <w:rPr>
          <w:rFonts w:ascii="Times New Roman" w:hAnsi="Times New Roman" w:cs="Times New Roman"/>
          <w:color w:val="auto"/>
        </w:rPr>
        <w:t>lim edilen değerler için</w:t>
      </w:r>
      <w:r w:rsidRPr="00017695">
        <w:rPr>
          <w:rFonts w:ascii="Times New Roman" w:hAnsi="Times New Roman" w:cs="Times New Roman"/>
          <w:color w:val="auto"/>
        </w:rPr>
        <w:t xml:space="preserve"> </w:t>
      </w:r>
      <w:r w:rsidR="00F97A05">
        <w:rPr>
          <w:rFonts w:ascii="Times New Roman" w:hAnsi="Times New Roman" w:cs="Times New Roman"/>
          <w:color w:val="auto"/>
        </w:rPr>
        <w:t xml:space="preserve">Muhasebe İşlem Fişi düzenlenir. Vezne tarafından onaylanan Muhasebe İşlem Fişi karşılığında </w:t>
      </w:r>
      <w:r w:rsidRPr="00017695">
        <w:rPr>
          <w:rFonts w:ascii="Times New Roman" w:hAnsi="Times New Roman" w:cs="Times New Roman"/>
          <w:color w:val="auto"/>
        </w:rPr>
        <w:t>Alındı belges</w:t>
      </w:r>
      <w:r w:rsidR="00F97A05">
        <w:rPr>
          <w:rFonts w:ascii="Times New Roman" w:hAnsi="Times New Roman" w:cs="Times New Roman"/>
          <w:color w:val="auto"/>
        </w:rPr>
        <w:t>i (</w:t>
      </w:r>
      <w:proofErr w:type="gramStart"/>
      <w:r w:rsidR="00F97A05">
        <w:rPr>
          <w:rFonts w:ascii="Times New Roman" w:hAnsi="Times New Roman" w:cs="Times New Roman"/>
          <w:color w:val="auto"/>
        </w:rPr>
        <w:t>M.Y.M.Y</w:t>
      </w:r>
      <w:proofErr w:type="gramEnd"/>
      <w:r w:rsidR="00F97A05">
        <w:rPr>
          <w:rFonts w:ascii="Times New Roman" w:hAnsi="Times New Roman" w:cs="Times New Roman"/>
          <w:color w:val="auto"/>
        </w:rPr>
        <w:t>. Örnek 6) düzenlenerek</w:t>
      </w:r>
      <w:r w:rsidRPr="00017695">
        <w:rPr>
          <w:rFonts w:ascii="Times New Roman" w:hAnsi="Times New Roman" w:cs="Times New Roman"/>
          <w:color w:val="auto"/>
        </w:rPr>
        <w:t xml:space="preserve"> Alındı belgesinin bir sureti </w:t>
      </w:r>
      <w:r w:rsidR="00F97A05">
        <w:rPr>
          <w:rFonts w:ascii="Times New Roman" w:hAnsi="Times New Roman" w:cs="Times New Roman"/>
          <w:color w:val="auto"/>
        </w:rPr>
        <w:t>ilgili değeri teslim edene verilir.</w:t>
      </w:r>
      <w:r w:rsidRPr="00017695">
        <w:rPr>
          <w:rFonts w:ascii="Times New Roman" w:hAnsi="Times New Roman" w:cs="Times New Roman"/>
          <w:color w:val="auto"/>
        </w:rPr>
        <w:t xml:space="preserve"> </w:t>
      </w:r>
    </w:p>
    <w:p w:rsidR="00017695" w:rsidRPr="00017695" w:rsidRDefault="00017695" w:rsidP="00017695">
      <w:pPr>
        <w:pStyle w:val="Default"/>
        <w:jc w:val="both"/>
        <w:rPr>
          <w:rFonts w:ascii="Times New Roman" w:hAnsi="Times New Roman" w:cs="Times New Roman"/>
          <w:color w:val="auto"/>
        </w:rPr>
      </w:pP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Değerli </w:t>
      </w:r>
      <w:proofErr w:type="gramStart"/>
      <w:r w:rsidRPr="00017695">
        <w:rPr>
          <w:rFonts w:ascii="Times New Roman" w:hAnsi="Times New Roman" w:cs="Times New Roman"/>
          <w:b/>
          <w:bCs/>
          <w:color w:val="auto"/>
        </w:rPr>
        <w:t>Kağıtlara</w:t>
      </w:r>
      <w:proofErr w:type="gramEnd"/>
      <w:r w:rsidRPr="00017695">
        <w:rPr>
          <w:rFonts w:ascii="Times New Roman" w:hAnsi="Times New Roman" w:cs="Times New Roman"/>
          <w:b/>
          <w:bCs/>
          <w:color w:val="auto"/>
        </w:rPr>
        <w:t xml:space="preserve"> İlişkin İşlemler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MADDE 12</w:t>
      </w:r>
      <w:r w:rsidRPr="00017695">
        <w:rPr>
          <w:rFonts w:ascii="Times New Roman" w:hAnsi="Times New Roman" w:cs="Times New Roman"/>
          <w:color w:val="auto"/>
        </w:rPr>
        <w:t xml:space="preserve">-(1) Değerli kâğıtlar, </w:t>
      </w:r>
      <w:proofErr w:type="gramStart"/>
      <w:r w:rsidRPr="00017695">
        <w:rPr>
          <w:rFonts w:ascii="Times New Roman" w:hAnsi="Times New Roman" w:cs="Times New Roman"/>
          <w:color w:val="auto"/>
        </w:rPr>
        <w:t>21/2/1963</w:t>
      </w:r>
      <w:proofErr w:type="gramEnd"/>
      <w:r w:rsidRPr="00017695">
        <w:rPr>
          <w:rFonts w:ascii="Times New Roman" w:hAnsi="Times New Roman" w:cs="Times New Roman"/>
          <w:color w:val="auto"/>
        </w:rPr>
        <w:t xml:space="preserve"> tarihli ve 210 sayılı Değerli Kâğıtlar Kanununa bağlı değerli kâğıtlar tablosunda gösterilen veya Bakanlıkça bu bölümde izlenmesi bildirilen belge ve kâğıtlardır.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(2) Değerleri döviz cinsinden belirlenen vize </w:t>
      </w:r>
      <w:proofErr w:type="gramStart"/>
      <w:r w:rsidRPr="00017695">
        <w:rPr>
          <w:rFonts w:ascii="Times New Roman" w:hAnsi="Times New Roman" w:cs="Times New Roman"/>
          <w:color w:val="auto"/>
        </w:rPr>
        <w:t>bandrolleri</w:t>
      </w:r>
      <w:proofErr w:type="gramEnd"/>
      <w:r w:rsidRPr="00017695">
        <w:rPr>
          <w:rFonts w:ascii="Times New Roman" w:hAnsi="Times New Roman" w:cs="Times New Roman"/>
          <w:color w:val="auto"/>
        </w:rPr>
        <w:t xml:space="preserve"> gibi değerli kâğıtlar, değerli kâğıt hesaplarında izlenir. Bunların hangi değerlerle hesaba kaydedilip çıkarılacağına ilişkin işlemler Bakanlıkça belirlenir.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(3) Değerli kâğıtların getirtilmesinde, gönderilmesinde ve alınıp verilmesinde Değerli kâğıt isteme, gönderme ve teslim alma fişi (</w:t>
      </w:r>
      <w:proofErr w:type="spellStart"/>
      <w:r w:rsidRPr="00017695">
        <w:rPr>
          <w:rFonts w:ascii="Times New Roman" w:hAnsi="Times New Roman" w:cs="Times New Roman"/>
          <w:color w:val="auto"/>
        </w:rPr>
        <w:t>MYMYÖrnek</w:t>
      </w:r>
      <w:proofErr w:type="spellEnd"/>
      <w:r w:rsidRPr="00017695">
        <w:rPr>
          <w:rFonts w:ascii="Times New Roman" w:hAnsi="Times New Roman" w:cs="Times New Roman"/>
          <w:color w:val="auto"/>
        </w:rPr>
        <w:t xml:space="preserve">: 45), Değerli kâğıt bordrosu (MYMH Örnek: 46), kullanılır.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(4) Yetkili memurlar, muhasebe birimlerinden zimmetle aldıkları değerli kâğıtların satış </w:t>
      </w:r>
      <w:proofErr w:type="gramStart"/>
      <w:r w:rsidRPr="00017695">
        <w:rPr>
          <w:rFonts w:ascii="Times New Roman" w:hAnsi="Times New Roman" w:cs="Times New Roman"/>
          <w:color w:val="auto"/>
        </w:rPr>
        <w:t>hasılatını</w:t>
      </w:r>
      <w:proofErr w:type="gramEnd"/>
      <w:r w:rsidRPr="00017695">
        <w:rPr>
          <w:rFonts w:ascii="Times New Roman" w:hAnsi="Times New Roman" w:cs="Times New Roman"/>
          <w:color w:val="auto"/>
        </w:rPr>
        <w:t xml:space="preserve"> en çok </w:t>
      </w:r>
      <w:proofErr w:type="spellStart"/>
      <w:r w:rsidRPr="00017695">
        <w:rPr>
          <w:rFonts w:ascii="Times New Roman" w:hAnsi="Times New Roman" w:cs="Times New Roman"/>
          <w:color w:val="auto"/>
        </w:rPr>
        <w:t>onbeş</w:t>
      </w:r>
      <w:proofErr w:type="spellEnd"/>
      <w:r w:rsidRPr="00017695">
        <w:rPr>
          <w:rFonts w:ascii="Times New Roman" w:hAnsi="Times New Roman" w:cs="Times New Roman"/>
          <w:color w:val="auto"/>
        </w:rPr>
        <w:t xml:space="preserve"> günde bir ve her hâlde malî yılın son iş gününde muhasebe birimi veznesine veya banka hesabına yatırmak zorundadır. Satış </w:t>
      </w:r>
      <w:proofErr w:type="gramStart"/>
      <w:r w:rsidRPr="00017695">
        <w:rPr>
          <w:rFonts w:ascii="Times New Roman" w:hAnsi="Times New Roman" w:cs="Times New Roman"/>
          <w:color w:val="auto"/>
        </w:rPr>
        <w:t>hasılatı</w:t>
      </w:r>
      <w:proofErr w:type="gramEnd"/>
      <w:r w:rsidRPr="00017695">
        <w:rPr>
          <w:rFonts w:ascii="Times New Roman" w:hAnsi="Times New Roman" w:cs="Times New Roman"/>
          <w:color w:val="auto"/>
        </w:rPr>
        <w:t xml:space="preserve"> tutarı, Bakanlıkça belirlenen tutara ulaştığı takdirde, bu süre beklenmeksizin satış hasılatı muhasebe birimi veznesine veya banka hesabına yatırılır. Satış </w:t>
      </w:r>
      <w:proofErr w:type="gramStart"/>
      <w:r w:rsidRPr="00017695">
        <w:rPr>
          <w:rFonts w:ascii="Times New Roman" w:hAnsi="Times New Roman" w:cs="Times New Roman"/>
          <w:color w:val="auto"/>
        </w:rPr>
        <w:t>hasılatını</w:t>
      </w:r>
      <w:proofErr w:type="gramEnd"/>
      <w:r w:rsidRPr="00017695">
        <w:rPr>
          <w:rFonts w:ascii="Times New Roman" w:hAnsi="Times New Roman" w:cs="Times New Roman"/>
          <w:color w:val="auto"/>
        </w:rPr>
        <w:t xml:space="preserve"> bu süre içinde yatırmayan memurlara yeniden değerli kâğıt verilmez. Aldıkları değerli kâğıtların satış </w:t>
      </w:r>
      <w:proofErr w:type="gramStart"/>
      <w:r w:rsidRPr="00017695">
        <w:rPr>
          <w:rFonts w:ascii="Times New Roman" w:hAnsi="Times New Roman" w:cs="Times New Roman"/>
          <w:color w:val="auto"/>
        </w:rPr>
        <w:t>hasılatını</w:t>
      </w:r>
      <w:proofErr w:type="gramEnd"/>
      <w:r w:rsidRPr="00017695">
        <w:rPr>
          <w:rFonts w:ascii="Times New Roman" w:hAnsi="Times New Roman" w:cs="Times New Roman"/>
          <w:color w:val="auto"/>
        </w:rPr>
        <w:t xml:space="preserve"> bu süre içinde yatırmayanlar hakkında, gerekli işlem yapılmak üzere dairesine bilgi verilir. </w:t>
      </w:r>
    </w:p>
    <w:p w:rsid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lastRenderedPageBreak/>
        <w:t>(5) Değerli kâğıt hesap grubuna ait işlemler Merkezi Yönetim Muhasebe Yönetmeliğinin 4</w:t>
      </w:r>
      <w:r w:rsidR="00197EFB">
        <w:rPr>
          <w:rFonts w:ascii="Times New Roman" w:hAnsi="Times New Roman" w:cs="Times New Roman"/>
          <w:color w:val="auto"/>
        </w:rPr>
        <w:t>97</w:t>
      </w:r>
      <w:r w:rsidRPr="00017695">
        <w:rPr>
          <w:rFonts w:ascii="Times New Roman" w:hAnsi="Times New Roman" w:cs="Times New Roman"/>
          <w:color w:val="auto"/>
        </w:rPr>
        <w:t>,</w:t>
      </w:r>
      <w:r w:rsidR="00197EFB">
        <w:rPr>
          <w:rFonts w:ascii="Times New Roman" w:hAnsi="Times New Roman" w:cs="Times New Roman"/>
          <w:color w:val="auto"/>
        </w:rPr>
        <w:t xml:space="preserve"> 498, 499, 500, 501, 502, 503, 504, 505 ve 506</w:t>
      </w:r>
      <w:r w:rsidRPr="00017695">
        <w:rPr>
          <w:rFonts w:ascii="Times New Roman" w:hAnsi="Times New Roman" w:cs="Times New Roman"/>
          <w:color w:val="auto"/>
        </w:rPr>
        <w:t xml:space="preserve">. Maddelerine göre yürütülür. </w:t>
      </w:r>
    </w:p>
    <w:p w:rsidR="00F00C4E" w:rsidRDefault="00F00C4E" w:rsidP="00017695">
      <w:pPr>
        <w:pStyle w:val="Default"/>
        <w:jc w:val="both"/>
        <w:rPr>
          <w:rFonts w:ascii="Times New Roman" w:hAnsi="Times New Roman" w:cs="Times New Roman"/>
          <w:color w:val="auto"/>
        </w:rPr>
      </w:pP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Teminat Mektubu İşlemleri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MADDE 13</w:t>
      </w:r>
      <w:r w:rsidRPr="00017695">
        <w:rPr>
          <w:rFonts w:ascii="Times New Roman" w:hAnsi="Times New Roman" w:cs="Times New Roman"/>
          <w:color w:val="auto"/>
        </w:rPr>
        <w:t xml:space="preserve">- (1) Muhasebe müdürlüğüne teminat ve depozito olarak teslim edilen teminat ve garanti mektuplarıyla şahsi kefalete ilişkin belgeler ve bunlardan ilgililerine geri verilenler veya paraya çevrilenler Teminat Mektupları Hesabı'nda izlenir. </w:t>
      </w:r>
    </w:p>
    <w:p w:rsidR="00017695" w:rsidRPr="00017695" w:rsidRDefault="00017695" w:rsidP="00B923F9">
      <w:pPr>
        <w:pStyle w:val="Default"/>
        <w:jc w:val="both"/>
        <w:rPr>
          <w:rFonts w:ascii="Times New Roman" w:hAnsi="Times New Roman" w:cs="Times New Roman"/>
          <w:color w:val="auto"/>
        </w:rPr>
      </w:pPr>
      <w:r w:rsidRPr="00017695">
        <w:rPr>
          <w:rFonts w:ascii="Times New Roman" w:hAnsi="Times New Roman" w:cs="Times New Roman"/>
          <w:color w:val="auto"/>
        </w:rPr>
        <w:t xml:space="preserve">(2) Muhasebe Müdürlüğü veznelerine ihale kanunları, vergi kanunları, gümrük kanunları ve diğer mevzuat hükümleri gereğince teminat ve depozito olarak teslim edilen teminat ve garanti mektupları ile şahsi kefalete ilişkin belgeler karşılığında ilgilisine alındı belgesi verilir. Veznedarca teslim alınan teminat ve garanti mektupları ile şahsi kefalete ilişkin belgeler; alınış sırasına göre klasörler içinde veznede saklanır. Bu değerler teslim alındığında, ilgilisine geri verilmesi veya paraya çevrilmesi gerektiğinde muhasebe işlem fişi düzenlenerek hesaplara kaydedilir. Değerin ilgilisine geri verilmesi gerektiğinde teslimi sırasında verilen alındı belgesi geri alınarak muhasebe işlem fişine bağlanır. Alındı belgesi geri alınamadığı takdirde durum, alındı belgesi dip koçanı ile yardımcı hesap defterine şerh edilir. Teminat mektubu, yazılı olarak talep edilmesi hâlinde muhatap veya ilgili bankaya, garanti mektubu ile şahsi kefalete ilişkin belge ise yazılı olarak talep edilmesi hâlinde muhatabına posta ile gönderilir ve talep yazısı muhasebe işlem fişine bağlanır.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(3) Teminat ve garanti mektupları ile şahsi kefalete ilişkin belgelerin Muhasebe Müdürlüğünde gereksiz olarak bekletilmesini önlemek için; alınan teminata ait işin sonuçlandırılıp sonuçlandırılmadığı, mevzuatındaki süreler de dikkate alınarak muhasebe birimlerince takip edilir ve her malî </w:t>
      </w:r>
      <w:proofErr w:type="gramStart"/>
      <w:r w:rsidRPr="00017695">
        <w:rPr>
          <w:rFonts w:ascii="Times New Roman" w:hAnsi="Times New Roman" w:cs="Times New Roman"/>
          <w:color w:val="auto"/>
        </w:rPr>
        <w:t>yıl sonunda</w:t>
      </w:r>
      <w:proofErr w:type="gramEnd"/>
      <w:r w:rsidRPr="00017695">
        <w:rPr>
          <w:rFonts w:ascii="Times New Roman" w:hAnsi="Times New Roman" w:cs="Times New Roman"/>
          <w:color w:val="auto"/>
        </w:rPr>
        <w:t xml:space="preserve"> teminat ve garanti mektupları ile şahsi kefalete ilişkin belgeler hakkında ilgili idareden bilgi alınır ve alınan bilgi doğrultusunda söz konusu mektup ve belgeler ilgilisine veya ilgili bankaya iade edilir ya da ertesi malî yıla devredilir.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(4) Banka teminat mektupları, isteklinin sözleşme yapmaya yanaşmaması ya da yüklenicinin sözleşmeden doğan yükümlülüklerini yerine getirmemesi gibi ilgili mevzuatında belirtilen hâllerde idaresince, Muhasebe Müdürlüğüne bildirilmesinden sonra paraya çevrilebilir. Banka teminat mektupları, yukarıda belirtilen paraya çevrilme hâllerinin dışında, teminat konusu iş devam ettiği sürece muhafaza edilir.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(5) Yapım işlerinde kesin hesap ve kesin kabul tutanağının onaylanmasından, diğer işlerde ise işin kabul tarihinden veya varsa garanti süresinin bitim tarihinden itibaren iki yıl içinde idarenin yazılı uyarısına rağmen talep edilmemesi nedeniyle iade edilemeyen kesin teminat mektupları hükümsüz kalır ve bankasına iade edilir.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(6) Muhasebe Müdürlüğüne teslim edilen teminat ve garanti mektupları ile şahsi kefalete ilişkin belgeler ilgili kanun hükümleri ve aşağıda getirilen düzenlemeler çerçevesinde incelendikten sonra kabul edilerek kayıtlara alınır: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a) </w:t>
      </w:r>
      <w:proofErr w:type="gramStart"/>
      <w:r w:rsidRPr="00017695">
        <w:rPr>
          <w:rFonts w:ascii="Times New Roman" w:hAnsi="Times New Roman" w:cs="Times New Roman"/>
          <w:color w:val="auto"/>
        </w:rPr>
        <w:t>4/1/2002</w:t>
      </w:r>
      <w:proofErr w:type="gramEnd"/>
      <w:r w:rsidRPr="00017695">
        <w:rPr>
          <w:rFonts w:ascii="Times New Roman" w:hAnsi="Times New Roman" w:cs="Times New Roman"/>
          <w:color w:val="auto"/>
        </w:rPr>
        <w:t xml:space="preserve"> tarihli ve 4734 sayılı Kamu İhale Kanunu uyarınca alınan teminat mektupları;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1) Muhasebe Müdürlüğüne geçici, kesin, ek kesin ve avans teminat mektubu olarak verilen teminat mektupları, kamu ihale mevzuatında yer alan düzenlemeler doğrultusunda incelendikten sonra teminat olarak kabul edilir.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2) Teminat mektupları Muhasebe Müdürlüğüne teslim edilmeden önce idarelerce, teminat mektuplarını düzenleyen şubelerden, teminat mektuplarının şubelerince düzenlendiğinin teyidi yazı ile istenir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3) Teyit istem yazısının bir sureti ile ilgili banka şubesinden alınan teyit yazısı ve teminat mektubu idarece bir yazı ekinde Muhasebe Müdürlüğüne intikal ettirilir.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4) Kamu idareleri tarafından yazı ekinde gönderilen kesin teminat ve avans teminat mektupları ile bunlara ilişkin teyit istem ve banka teyit yazılarının birer örneği Muhasebe Müdürlüğünce teslim alınarak birlikte saklanır. </w:t>
      </w:r>
    </w:p>
    <w:p w:rsidR="00B923F9" w:rsidRDefault="00017695" w:rsidP="00B923F9">
      <w:pPr>
        <w:pStyle w:val="Default"/>
        <w:jc w:val="both"/>
        <w:rPr>
          <w:rFonts w:ascii="Times New Roman" w:hAnsi="Times New Roman" w:cs="Times New Roman"/>
          <w:color w:val="auto"/>
        </w:rPr>
      </w:pPr>
      <w:r w:rsidRPr="00017695">
        <w:rPr>
          <w:rFonts w:ascii="Times New Roman" w:hAnsi="Times New Roman" w:cs="Times New Roman"/>
          <w:color w:val="auto"/>
        </w:rPr>
        <w:lastRenderedPageBreak/>
        <w:t xml:space="preserve">5) Teminat mektubu teslim alındığında Muhasebe Müdürlüğünce düzenlenen alındı belgesi, ilgilisine verilemediği takdirde teminat mektubuyla birlikte muhafaza edilir. </w:t>
      </w:r>
    </w:p>
    <w:p w:rsidR="00017695" w:rsidRPr="00017695" w:rsidRDefault="00017695" w:rsidP="00B923F9">
      <w:pPr>
        <w:pStyle w:val="Default"/>
        <w:jc w:val="both"/>
        <w:rPr>
          <w:rFonts w:ascii="Times New Roman" w:hAnsi="Times New Roman" w:cs="Times New Roman"/>
          <w:color w:val="auto"/>
        </w:rPr>
      </w:pPr>
      <w:r w:rsidRPr="00017695">
        <w:rPr>
          <w:rFonts w:ascii="Times New Roman" w:hAnsi="Times New Roman" w:cs="Times New Roman"/>
          <w:color w:val="auto"/>
        </w:rPr>
        <w:t xml:space="preserve">b) Vergi kanunları uyarınca alınan teminat mektupları ve şahsi kefalete ilişkin belgelerin, Bakanlıkça (Gelir İdaresi Başkanlığı) belirlenen şartları taşıması gerekir. </w:t>
      </w:r>
    </w:p>
    <w:p w:rsid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c) Gümrük mevzuatı uyarınca alınan teminat ve garanti mektupları ile şahsi kefalete ilişkin belgelerin Gümrük Yönetmeliği hükümlerine ve yapılan diğer düzenlemelere uygun olması gerekir. </w:t>
      </w:r>
    </w:p>
    <w:p w:rsidR="00017695" w:rsidRPr="00017695" w:rsidRDefault="00017695" w:rsidP="00017695">
      <w:pPr>
        <w:pStyle w:val="Default"/>
        <w:jc w:val="both"/>
        <w:rPr>
          <w:rFonts w:ascii="Times New Roman" w:hAnsi="Times New Roman" w:cs="Times New Roman"/>
          <w:color w:val="auto"/>
        </w:rPr>
      </w:pP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Kasa Mevcudunun Müşterek Muhafazaya Alınması </w:t>
      </w:r>
    </w:p>
    <w:p w:rsid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MADDE 14</w:t>
      </w:r>
      <w:r w:rsidRPr="00017695">
        <w:rPr>
          <w:rFonts w:ascii="Times New Roman" w:hAnsi="Times New Roman" w:cs="Times New Roman"/>
          <w:color w:val="auto"/>
        </w:rPr>
        <w:t xml:space="preserve">-(1) Bakanlıkça belirlenen kasa limitini aşan tutarın çeşitli nedenlerle aynı gün bankaya yatırılamaması veya banka gişelerinin kapanmasından sonra yapılan </w:t>
      </w:r>
      <w:proofErr w:type="gramStart"/>
      <w:r w:rsidRPr="00017695">
        <w:rPr>
          <w:rFonts w:ascii="Times New Roman" w:hAnsi="Times New Roman" w:cs="Times New Roman"/>
          <w:color w:val="auto"/>
        </w:rPr>
        <w:t>tahsilat</w:t>
      </w:r>
      <w:proofErr w:type="gramEnd"/>
      <w:r w:rsidRPr="00017695">
        <w:rPr>
          <w:rFonts w:ascii="Times New Roman" w:hAnsi="Times New Roman" w:cs="Times New Roman"/>
          <w:color w:val="auto"/>
        </w:rPr>
        <w:t xml:space="preserve"> dolayısıyla kasada bulunan para miktarının belirlenen kasa limitini aşması halinde; kasa fazlası para ertesi gün bankaya yatırılmak üzere, muhasebe yetkilisi ve kasa defterini tutmakla sorumlu veznedar tarafından müşterek muhafaza altına alınır. </w:t>
      </w:r>
    </w:p>
    <w:p w:rsidR="00B923F9" w:rsidRPr="00017695" w:rsidRDefault="00B923F9" w:rsidP="00017695">
      <w:pPr>
        <w:pStyle w:val="Default"/>
        <w:jc w:val="both"/>
        <w:rPr>
          <w:rFonts w:ascii="Times New Roman" w:hAnsi="Times New Roman" w:cs="Times New Roman"/>
          <w:color w:val="auto"/>
        </w:rPr>
      </w:pPr>
    </w:p>
    <w:p w:rsidR="00017695" w:rsidRPr="00017695" w:rsidRDefault="00017695" w:rsidP="00017695">
      <w:pPr>
        <w:pStyle w:val="Default"/>
        <w:jc w:val="center"/>
        <w:rPr>
          <w:rFonts w:ascii="Times New Roman" w:hAnsi="Times New Roman" w:cs="Times New Roman"/>
          <w:color w:val="auto"/>
        </w:rPr>
      </w:pPr>
      <w:r w:rsidRPr="00017695">
        <w:rPr>
          <w:rFonts w:ascii="Times New Roman" w:hAnsi="Times New Roman" w:cs="Times New Roman"/>
          <w:b/>
          <w:bCs/>
          <w:color w:val="auto"/>
        </w:rPr>
        <w:t>ALTINCI BÖLÜM</w:t>
      </w:r>
    </w:p>
    <w:p w:rsidR="00017695" w:rsidRDefault="00586FD3" w:rsidP="00017695">
      <w:pPr>
        <w:pStyle w:val="Default"/>
        <w:jc w:val="center"/>
        <w:rPr>
          <w:rFonts w:ascii="Times New Roman" w:hAnsi="Times New Roman" w:cs="Times New Roman"/>
          <w:b/>
          <w:bCs/>
          <w:color w:val="auto"/>
        </w:rPr>
      </w:pPr>
      <w:r>
        <w:rPr>
          <w:rFonts w:ascii="Times New Roman" w:hAnsi="Times New Roman" w:cs="Times New Roman"/>
          <w:b/>
          <w:bCs/>
          <w:color w:val="auto"/>
        </w:rPr>
        <w:t xml:space="preserve">Banka İşlemleri </w:t>
      </w:r>
    </w:p>
    <w:p w:rsidR="00017695" w:rsidRPr="00017695" w:rsidRDefault="00017695" w:rsidP="00017695">
      <w:pPr>
        <w:pStyle w:val="Default"/>
        <w:jc w:val="center"/>
        <w:rPr>
          <w:rFonts w:ascii="Times New Roman" w:hAnsi="Times New Roman" w:cs="Times New Roman"/>
          <w:color w:val="auto"/>
        </w:rPr>
      </w:pP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Banka Ödeme İşlemleri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MADDE 1</w:t>
      </w:r>
      <w:r w:rsidR="00026BE3">
        <w:rPr>
          <w:rFonts w:ascii="Times New Roman" w:hAnsi="Times New Roman" w:cs="Times New Roman"/>
          <w:b/>
          <w:bCs/>
          <w:color w:val="auto"/>
        </w:rPr>
        <w:t>5</w:t>
      </w:r>
      <w:r w:rsidRPr="00017695">
        <w:rPr>
          <w:rFonts w:ascii="Times New Roman" w:hAnsi="Times New Roman" w:cs="Times New Roman"/>
          <w:color w:val="auto"/>
        </w:rPr>
        <w:t xml:space="preserve">- (1) Harcama birimlerinden gelen ödeme emri belgeleri ve muhasebe servislerince düzenlene muhasebe işlem fişleri servis sorumlularınca onaylanıp hak sahiplerinin hesaplarına nakit aktarılması, </w:t>
      </w:r>
      <w:proofErr w:type="gramStart"/>
      <w:r w:rsidRPr="00017695">
        <w:rPr>
          <w:rFonts w:ascii="Times New Roman" w:hAnsi="Times New Roman" w:cs="Times New Roman"/>
          <w:color w:val="auto"/>
        </w:rPr>
        <w:t>18/06/2011</w:t>
      </w:r>
      <w:proofErr w:type="gramEnd"/>
      <w:r w:rsidRPr="00017695">
        <w:rPr>
          <w:rFonts w:ascii="Times New Roman" w:hAnsi="Times New Roman" w:cs="Times New Roman"/>
          <w:color w:val="auto"/>
        </w:rPr>
        <w:t xml:space="preserve"> tarihli ve 27968 sayılı Resmi Gazetede yayımlanan Genel Bütçe Kapsamındaki Kamu İdarelerinin Ödeme ve Tahsilat İşlemlerinin Elektronik Ortamda Gerçekleştirilmesine İlişkin Usul ve Esaslar ile getirilen KEÖS (Kamu Elektronik Ödeme Sistemi) ile gerçekleştirilir.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(2) Ödeme emirleri veya muhasebe işlem fişleri ile gün içinde hesaba </w:t>
      </w:r>
      <w:proofErr w:type="gramStart"/>
      <w:r w:rsidRPr="00017695">
        <w:rPr>
          <w:rFonts w:ascii="Times New Roman" w:hAnsi="Times New Roman" w:cs="Times New Roman"/>
          <w:color w:val="auto"/>
        </w:rPr>
        <w:t>15:30’a</w:t>
      </w:r>
      <w:proofErr w:type="gramEnd"/>
      <w:r w:rsidRPr="00017695">
        <w:rPr>
          <w:rFonts w:ascii="Times New Roman" w:hAnsi="Times New Roman" w:cs="Times New Roman"/>
          <w:color w:val="auto"/>
        </w:rPr>
        <w:t xml:space="preserve"> kadar hesaba alınan tutarlar Hazineden Talep Edilmeyen 325 kayıtları listesinden banka işlemlerini yürüten servis personelince kontrol edilerek, Hazineden KEÖS (Kamu Elektronik Ödeme Sistemi) üzerinden nakit talep edilir.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(3) Ertesi gün Hazine tarafından karşılanan tutarlar ilgili personelce (Talimat Aktarma Yetkilisi Yardımcısı) kontrol edilerek KEÖS üzerinden Talimat Aktarma Yetkilisine (Muhasebe Yetkilisi) gönderilir.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(4) Talimat Aktarma Yetkilisi KEÖS üzerinden</w:t>
      </w:r>
      <w:r w:rsidR="00FB6083">
        <w:rPr>
          <w:rFonts w:ascii="Times New Roman" w:hAnsi="Times New Roman" w:cs="Times New Roman"/>
          <w:color w:val="auto"/>
        </w:rPr>
        <w:t xml:space="preserve"> ilgili tutarları</w:t>
      </w:r>
      <w:r w:rsidRPr="00017695">
        <w:rPr>
          <w:rFonts w:ascii="Times New Roman" w:hAnsi="Times New Roman" w:cs="Times New Roman"/>
          <w:color w:val="auto"/>
        </w:rPr>
        <w:t xml:space="preserve"> T.C. Merkez Bankasına aktarır. </w:t>
      </w:r>
    </w:p>
    <w:p w:rsidR="00017695" w:rsidRDefault="00017695" w:rsidP="00B923F9">
      <w:pPr>
        <w:pStyle w:val="Default"/>
        <w:jc w:val="both"/>
        <w:rPr>
          <w:rFonts w:ascii="Times New Roman" w:hAnsi="Times New Roman" w:cs="Times New Roman"/>
          <w:color w:val="auto"/>
        </w:rPr>
      </w:pPr>
      <w:r w:rsidRPr="00017695">
        <w:rPr>
          <w:rFonts w:ascii="Times New Roman" w:hAnsi="Times New Roman" w:cs="Times New Roman"/>
          <w:color w:val="auto"/>
        </w:rPr>
        <w:t xml:space="preserve">(5) Banka servisi personelince her gün bir önceki günün talimatları KEÖS üzerinden kapatılır. Kapatma ile ilgili 2 adet muhasebe işlem fişi otomatik olarak oluşur. KEÖS üzerinden kapatılan talimatların Banka Hesap Özet Cetveli ve Ayrıntı Listesi olarak 2 adet döküm alınarak, bir nüshası bu oluşan muhasebe işlem fişine eklenir, bir nüshası da banka servisinde klasöre dosyalanır. </w:t>
      </w:r>
    </w:p>
    <w:p w:rsidR="00B923F9" w:rsidRPr="00017695" w:rsidRDefault="00B923F9" w:rsidP="00B923F9">
      <w:pPr>
        <w:pStyle w:val="Default"/>
        <w:jc w:val="both"/>
        <w:rPr>
          <w:rFonts w:ascii="Times New Roman" w:hAnsi="Times New Roman" w:cs="Times New Roman"/>
          <w:color w:val="auto"/>
        </w:rPr>
      </w:pP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Banka </w:t>
      </w:r>
      <w:proofErr w:type="gramStart"/>
      <w:r w:rsidRPr="00017695">
        <w:rPr>
          <w:rFonts w:ascii="Times New Roman" w:hAnsi="Times New Roman" w:cs="Times New Roman"/>
          <w:b/>
          <w:bCs/>
          <w:color w:val="auto"/>
        </w:rPr>
        <w:t>Tahsilat</w:t>
      </w:r>
      <w:proofErr w:type="gramEnd"/>
      <w:r w:rsidRPr="00017695">
        <w:rPr>
          <w:rFonts w:ascii="Times New Roman" w:hAnsi="Times New Roman" w:cs="Times New Roman"/>
          <w:b/>
          <w:bCs/>
          <w:color w:val="auto"/>
        </w:rPr>
        <w:t xml:space="preserve"> Hesabı İşlemleri </w:t>
      </w:r>
    </w:p>
    <w:p w:rsidR="00017695" w:rsidRPr="00017695" w:rsidRDefault="00026BE3" w:rsidP="00017695">
      <w:pPr>
        <w:pStyle w:val="Default"/>
        <w:jc w:val="both"/>
        <w:rPr>
          <w:rFonts w:ascii="Times New Roman" w:hAnsi="Times New Roman" w:cs="Times New Roman"/>
          <w:color w:val="auto"/>
        </w:rPr>
      </w:pPr>
      <w:r>
        <w:rPr>
          <w:rFonts w:ascii="Times New Roman" w:hAnsi="Times New Roman" w:cs="Times New Roman"/>
          <w:b/>
          <w:bCs/>
          <w:color w:val="auto"/>
        </w:rPr>
        <w:t>MADDE 16</w:t>
      </w:r>
      <w:r w:rsidR="00017695" w:rsidRPr="00017695">
        <w:rPr>
          <w:rFonts w:ascii="Times New Roman" w:hAnsi="Times New Roman" w:cs="Times New Roman"/>
          <w:color w:val="auto"/>
        </w:rPr>
        <w:t xml:space="preserve">- (1) Bankadaki </w:t>
      </w:r>
      <w:proofErr w:type="gramStart"/>
      <w:r w:rsidR="00017695" w:rsidRPr="00017695">
        <w:rPr>
          <w:rFonts w:ascii="Times New Roman" w:hAnsi="Times New Roman" w:cs="Times New Roman"/>
          <w:color w:val="auto"/>
        </w:rPr>
        <w:t>tahsilat</w:t>
      </w:r>
      <w:proofErr w:type="gramEnd"/>
      <w:r w:rsidR="00017695" w:rsidRPr="00017695">
        <w:rPr>
          <w:rFonts w:ascii="Times New Roman" w:hAnsi="Times New Roman" w:cs="Times New Roman"/>
          <w:color w:val="auto"/>
        </w:rPr>
        <w:t xml:space="preserve"> hesabının, bir önceki günün banka ekstresi ilgili banka yetkilisince imzalı ve onaylı 2 nüsha olarak Müdürlüğümüze gönderilir. </w:t>
      </w:r>
    </w:p>
    <w:p w:rsidR="00586FD3"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(2) KEÖS üzerinden Banka Hesap Özet Cetveli alınarak </w:t>
      </w:r>
      <w:proofErr w:type="gramStart"/>
      <w:r w:rsidRPr="00017695">
        <w:rPr>
          <w:rFonts w:ascii="Times New Roman" w:hAnsi="Times New Roman" w:cs="Times New Roman"/>
          <w:color w:val="auto"/>
        </w:rPr>
        <w:t>ekstre</w:t>
      </w:r>
      <w:proofErr w:type="gramEnd"/>
      <w:r w:rsidRPr="00017695">
        <w:rPr>
          <w:rFonts w:ascii="Times New Roman" w:hAnsi="Times New Roman" w:cs="Times New Roman"/>
          <w:color w:val="auto"/>
        </w:rPr>
        <w:t xml:space="preserve"> ile karşılaştırılıp, doğruluğu teyit edildikten sonra gelen tahsilatların mahiyeti belli olanların muhasebe kaydı yapılarak kapatılır. Mahiyeti belli olmayan tutarlar ise ilgili emanet hesaplarına alınır. </w:t>
      </w:r>
    </w:p>
    <w:p w:rsidR="00F00C4E" w:rsidRDefault="00F00C4E" w:rsidP="00017695">
      <w:pPr>
        <w:pStyle w:val="Default"/>
        <w:jc w:val="both"/>
        <w:rPr>
          <w:rFonts w:ascii="Times New Roman" w:hAnsi="Times New Roman" w:cs="Times New Roman"/>
          <w:color w:val="auto"/>
        </w:rPr>
      </w:pPr>
    </w:p>
    <w:p w:rsidR="00026BE3" w:rsidRDefault="00026BE3" w:rsidP="00017695">
      <w:pPr>
        <w:pStyle w:val="Default"/>
        <w:jc w:val="both"/>
        <w:rPr>
          <w:rFonts w:ascii="Times New Roman" w:hAnsi="Times New Roman" w:cs="Times New Roman"/>
          <w:color w:val="auto"/>
        </w:rPr>
      </w:pPr>
    </w:p>
    <w:p w:rsidR="00026BE3" w:rsidRDefault="00026BE3" w:rsidP="00017695">
      <w:pPr>
        <w:pStyle w:val="Default"/>
        <w:jc w:val="both"/>
        <w:rPr>
          <w:rFonts w:ascii="Times New Roman" w:hAnsi="Times New Roman" w:cs="Times New Roman"/>
          <w:color w:val="auto"/>
        </w:rPr>
      </w:pPr>
    </w:p>
    <w:p w:rsidR="00026BE3" w:rsidRDefault="00026BE3" w:rsidP="00017695">
      <w:pPr>
        <w:pStyle w:val="Default"/>
        <w:jc w:val="both"/>
        <w:rPr>
          <w:rFonts w:ascii="Times New Roman" w:hAnsi="Times New Roman" w:cs="Times New Roman"/>
          <w:color w:val="auto"/>
        </w:rPr>
      </w:pPr>
    </w:p>
    <w:p w:rsidR="00026BE3" w:rsidRPr="00017695" w:rsidRDefault="00026BE3" w:rsidP="00017695">
      <w:pPr>
        <w:pStyle w:val="Default"/>
        <w:jc w:val="both"/>
        <w:rPr>
          <w:rFonts w:ascii="Times New Roman" w:hAnsi="Times New Roman" w:cs="Times New Roman"/>
          <w:color w:val="auto"/>
        </w:rPr>
      </w:pPr>
    </w:p>
    <w:p w:rsidR="00017695" w:rsidRPr="00017695" w:rsidRDefault="00017695" w:rsidP="00017695">
      <w:pPr>
        <w:pStyle w:val="Default"/>
        <w:jc w:val="center"/>
        <w:rPr>
          <w:rFonts w:ascii="Times New Roman" w:hAnsi="Times New Roman" w:cs="Times New Roman"/>
          <w:color w:val="auto"/>
        </w:rPr>
      </w:pPr>
      <w:r w:rsidRPr="00017695">
        <w:rPr>
          <w:rFonts w:ascii="Times New Roman" w:hAnsi="Times New Roman" w:cs="Times New Roman"/>
          <w:b/>
          <w:bCs/>
          <w:color w:val="auto"/>
        </w:rPr>
        <w:lastRenderedPageBreak/>
        <w:t>YEDİNCİ BÖLÜM</w:t>
      </w:r>
    </w:p>
    <w:p w:rsidR="00017695" w:rsidRDefault="00586FD3" w:rsidP="00017695">
      <w:pPr>
        <w:pStyle w:val="Default"/>
        <w:jc w:val="center"/>
        <w:rPr>
          <w:rFonts w:ascii="Times New Roman" w:hAnsi="Times New Roman" w:cs="Times New Roman"/>
          <w:b/>
          <w:bCs/>
          <w:color w:val="auto"/>
        </w:rPr>
      </w:pPr>
      <w:r>
        <w:rPr>
          <w:rFonts w:ascii="Times New Roman" w:hAnsi="Times New Roman" w:cs="Times New Roman"/>
          <w:b/>
          <w:bCs/>
          <w:color w:val="auto"/>
        </w:rPr>
        <w:t xml:space="preserve">Emanet İşlemleri </w:t>
      </w:r>
    </w:p>
    <w:p w:rsidR="00017695" w:rsidRPr="00017695" w:rsidRDefault="00017695" w:rsidP="00017695">
      <w:pPr>
        <w:pStyle w:val="Default"/>
        <w:jc w:val="center"/>
        <w:rPr>
          <w:rFonts w:ascii="Times New Roman" w:hAnsi="Times New Roman" w:cs="Times New Roman"/>
          <w:color w:val="auto"/>
        </w:rPr>
      </w:pP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Nakdi Teminat İşlemleri </w:t>
      </w:r>
    </w:p>
    <w:p w:rsidR="00017695" w:rsidRPr="00017695" w:rsidRDefault="00026BE3" w:rsidP="00017695">
      <w:pPr>
        <w:pStyle w:val="Default"/>
        <w:jc w:val="both"/>
        <w:rPr>
          <w:rFonts w:ascii="Times New Roman" w:hAnsi="Times New Roman" w:cs="Times New Roman"/>
          <w:color w:val="auto"/>
        </w:rPr>
      </w:pPr>
      <w:r>
        <w:rPr>
          <w:rFonts w:ascii="Times New Roman" w:hAnsi="Times New Roman" w:cs="Times New Roman"/>
          <w:b/>
          <w:bCs/>
          <w:color w:val="auto"/>
        </w:rPr>
        <w:t>MADDE 17</w:t>
      </w:r>
      <w:r w:rsidR="00017695" w:rsidRPr="00017695">
        <w:rPr>
          <w:rFonts w:ascii="Times New Roman" w:hAnsi="Times New Roman" w:cs="Times New Roman"/>
          <w:color w:val="auto"/>
        </w:rPr>
        <w:t xml:space="preserve">- (1) İhaleye katılan isteklilerden nakit olarak Muhasebe Müdürlüğün banka hesabına ya da vezneye yatırılan tutarlar ile hak ediş üzerinden kesilen geçici veya kesin teminat tutarlarının takibi yapılır. </w:t>
      </w:r>
    </w:p>
    <w:p w:rsid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(2) Yapım işlerinde kesin hesap ve kesin kabul tutanağının onaylanmasından, diğer işlerde ise işin kabul tarihinden veya varsa garanti süresinin bitim tarihinden itibaren iki yıl içinde idarenin yazılı uyarısına rağmen talep edilmemesi nedeniyle ilgilisine iade edilmeyen teminatlar süresinin bitiminde genel bütçe kapsamındaki kamu idarelerinde bütçeye gelir kaydedilir. </w:t>
      </w:r>
    </w:p>
    <w:p w:rsidR="00017695" w:rsidRPr="00017695" w:rsidRDefault="00017695" w:rsidP="00017695">
      <w:pPr>
        <w:pStyle w:val="Default"/>
        <w:jc w:val="both"/>
        <w:rPr>
          <w:rFonts w:ascii="Times New Roman" w:hAnsi="Times New Roman" w:cs="Times New Roman"/>
          <w:color w:val="auto"/>
        </w:rPr>
      </w:pP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Maaş Ödemelerinden Kesilen Emanetlere Ait İşlemler </w:t>
      </w:r>
    </w:p>
    <w:p w:rsidR="00017695" w:rsidRDefault="00026BE3" w:rsidP="00017695">
      <w:pPr>
        <w:pStyle w:val="Default"/>
        <w:jc w:val="both"/>
        <w:rPr>
          <w:rFonts w:ascii="Times New Roman" w:hAnsi="Times New Roman" w:cs="Times New Roman"/>
          <w:color w:val="auto"/>
        </w:rPr>
      </w:pPr>
      <w:r>
        <w:rPr>
          <w:rFonts w:ascii="Times New Roman" w:hAnsi="Times New Roman" w:cs="Times New Roman"/>
          <w:b/>
          <w:bCs/>
          <w:color w:val="auto"/>
        </w:rPr>
        <w:t>MADDE 18</w:t>
      </w:r>
      <w:r w:rsidR="00017695" w:rsidRPr="00017695">
        <w:rPr>
          <w:rFonts w:ascii="Times New Roman" w:hAnsi="Times New Roman" w:cs="Times New Roman"/>
          <w:color w:val="auto"/>
        </w:rPr>
        <w:t xml:space="preserve">- (1)Maaş ödemeleri Muhasebe Müdürlüğünce yapılan tahakkuk birimlerinin personelin maaşlarından kesilip emanet hesabına alınan sendika, SGK, Kefalet, OYAK, İLKSAN, POLSAN vb. kesintiler mevzuatları gereği süresinde, muhasebe işlem fişi düzenlenip </w:t>
      </w:r>
      <w:proofErr w:type="spellStart"/>
      <w:r w:rsidR="00017695" w:rsidRPr="00017695">
        <w:rPr>
          <w:rFonts w:ascii="Times New Roman" w:hAnsi="Times New Roman" w:cs="Times New Roman"/>
          <w:color w:val="auto"/>
        </w:rPr>
        <w:t>KEÖS’den</w:t>
      </w:r>
      <w:proofErr w:type="spellEnd"/>
      <w:r w:rsidR="00017695" w:rsidRPr="00017695">
        <w:rPr>
          <w:rFonts w:ascii="Times New Roman" w:hAnsi="Times New Roman" w:cs="Times New Roman"/>
          <w:color w:val="auto"/>
        </w:rPr>
        <w:t xml:space="preserve"> nakit talep edilerek ilgili kurumlara ödeme yapılır. </w:t>
      </w:r>
    </w:p>
    <w:p w:rsidR="00017695" w:rsidRPr="00017695" w:rsidRDefault="00017695" w:rsidP="00017695">
      <w:pPr>
        <w:pStyle w:val="Default"/>
        <w:jc w:val="both"/>
        <w:rPr>
          <w:rFonts w:ascii="Times New Roman" w:hAnsi="Times New Roman" w:cs="Times New Roman"/>
          <w:color w:val="auto"/>
        </w:rPr>
      </w:pP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İcra kesinti İşlemleri </w:t>
      </w:r>
    </w:p>
    <w:p w:rsidR="00017695" w:rsidRDefault="00026BE3" w:rsidP="00017695">
      <w:pPr>
        <w:pStyle w:val="Default"/>
        <w:jc w:val="both"/>
        <w:rPr>
          <w:rFonts w:ascii="Times New Roman" w:hAnsi="Times New Roman" w:cs="Times New Roman"/>
          <w:color w:val="auto"/>
        </w:rPr>
      </w:pPr>
      <w:r>
        <w:rPr>
          <w:rFonts w:ascii="Times New Roman" w:hAnsi="Times New Roman" w:cs="Times New Roman"/>
          <w:b/>
          <w:bCs/>
          <w:color w:val="auto"/>
        </w:rPr>
        <w:t>MADDE 19</w:t>
      </w:r>
      <w:r w:rsidR="00017695" w:rsidRPr="00017695">
        <w:rPr>
          <w:rFonts w:ascii="Times New Roman" w:hAnsi="Times New Roman" w:cs="Times New Roman"/>
          <w:color w:val="auto"/>
        </w:rPr>
        <w:t xml:space="preserve">- (1) Muhasebe Müdürlüğünce maaş ödemesi yapılan personele ilişkin icra yazısındaki bilgilere istinaden Başka Birimler adına izlenen Alacaklar </w:t>
      </w:r>
      <w:proofErr w:type="gramStart"/>
      <w:r w:rsidR="00017695" w:rsidRPr="00017695">
        <w:rPr>
          <w:rFonts w:ascii="Times New Roman" w:hAnsi="Times New Roman" w:cs="Times New Roman"/>
          <w:color w:val="auto"/>
        </w:rPr>
        <w:t>modülünden</w:t>
      </w:r>
      <w:proofErr w:type="gramEnd"/>
      <w:r w:rsidR="00017695" w:rsidRPr="00017695">
        <w:rPr>
          <w:rFonts w:ascii="Times New Roman" w:hAnsi="Times New Roman" w:cs="Times New Roman"/>
          <w:color w:val="auto"/>
        </w:rPr>
        <w:t xml:space="preserve"> icra dosyası oluşturularak ilgili mevzuatı gereğince süresi içerisinde emanet hesaplarına alınan tutarların muhasebe işlem fişi düzenlenerek icra dairesine ödemesi KEÖS üzerinden yapılır. </w:t>
      </w:r>
    </w:p>
    <w:p w:rsidR="00017695" w:rsidRDefault="00017695" w:rsidP="00017695">
      <w:pPr>
        <w:pStyle w:val="Default"/>
        <w:jc w:val="both"/>
        <w:rPr>
          <w:rFonts w:ascii="Times New Roman" w:hAnsi="Times New Roman" w:cs="Times New Roman"/>
          <w:color w:val="auto"/>
        </w:rPr>
      </w:pP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Adli Teminat İşlemleri </w:t>
      </w:r>
    </w:p>
    <w:p w:rsidR="00017695" w:rsidRPr="00017695" w:rsidRDefault="00026BE3" w:rsidP="00017695">
      <w:pPr>
        <w:pStyle w:val="Default"/>
        <w:jc w:val="both"/>
        <w:rPr>
          <w:rFonts w:ascii="Times New Roman" w:hAnsi="Times New Roman" w:cs="Times New Roman"/>
          <w:color w:val="auto"/>
        </w:rPr>
      </w:pPr>
      <w:r>
        <w:rPr>
          <w:rFonts w:ascii="Times New Roman" w:hAnsi="Times New Roman" w:cs="Times New Roman"/>
          <w:b/>
          <w:bCs/>
          <w:color w:val="auto"/>
        </w:rPr>
        <w:t>MADDE 20</w:t>
      </w:r>
      <w:r w:rsidR="00017695" w:rsidRPr="00017695">
        <w:rPr>
          <w:rFonts w:ascii="Times New Roman" w:hAnsi="Times New Roman" w:cs="Times New Roman"/>
          <w:color w:val="auto"/>
        </w:rPr>
        <w:t xml:space="preserve">- (1) </w:t>
      </w:r>
      <w:proofErr w:type="gramStart"/>
      <w:r w:rsidR="00017695" w:rsidRPr="00017695">
        <w:rPr>
          <w:rFonts w:ascii="Times New Roman" w:hAnsi="Times New Roman" w:cs="Times New Roman"/>
          <w:color w:val="auto"/>
        </w:rPr>
        <w:t>04/12/2004</w:t>
      </w:r>
      <w:proofErr w:type="gramEnd"/>
      <w:r w:rsidR="00017695" w:rsidRPr="00017695">
        <w:rPr>
          <w:rFonts w:ascii="Times New Roman" w:hAnsi="Times New Roman" w:cs="Times New Roman"/>
          <w:color w:val="auto"/>
        </w:rPr>
        <w:t xml:space="preserve"> tarih ve 5271 sayılı Ceza Muhakemesi Kanunu hükümleri uyarınca, güvence bedeli olarak alınan paralar ve 09/06/1932 tarih ve 2004 sayılı İcra İflas Kanunu hükümleri uyarınca icranın geri bırakılması için teminat olarak alınan paralar ile mevzuatları gereği alınması gereken diğer adli teminatlar bu bölüme kaydedilir. </w:t>
      </w:r>
    </w:p>
    <w:p w:rsid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(2) Adli teminat olarak alınan paralardan, zamanaşımı süresini doldurup doldurmadığına bakılmaksızın tahsil edildiği yılı izleyen ikinci yılın sonunda ilgilisine iade edilmemiş olanlar bütçeye gelir kaydedilir. </w:t>
      </w:r>
    </w:p>
    <w:p w:rsidR="00026BE3" w:rsidRDefault="00026BE3" w:rsidP="00017695">
      <w:pPr>
        <w:pStyle w:val="Default"/>
        <w:jc w:val="both"/>
        <w:rPr>
          <w:rFonts w:ascii="Times New Roman" w:hAnsi="Times New Roman" w:cs="Times New Roman"/>
          <w:color w:val="auto"/>
        </w:rPr>
      </w:pPr>
    </w:p>
    <w:p w:rsidR="00026BE3" w:rsidRPr="00F73779" w:rsidRDefault="00026BE3" w:rsidP="00026BE3">
      <w:pPr>
        <w:autoSpaceDE w:val="0"/>
        <w:autoSpaceDN w:val="0"/>
        <w:adjustRightInd w:val="0"/>
        <w:spacing w:after="0" w:line="240" w:lineRule="auto"/>
        <w:jc w:val="both"/>
        <w:rPr>
          <w:rFonts w:ascii="Times New Roman" w:hAnsi="Times New Roman" w:cs="Times New Roman"/>
          <w:b/>
          <w:bCs/>
          <w:sz w:val="24"/>
          <w:szCs w:val="24"/>
        </w:rPr>
      </w:pPr>
      <w:r w:rsidRPr="00F73779">
        <w:rPr>
          <w:rFonts w:ascii="Times New Roman" w:hAnsi="Times New Roman" w:cs="Times New Roman"/>
          <w:b/>
          <w:bCs/>
          <w:sz w:val="24"/>
          <w:szCs w:val="24"/>
        </w:rPr>
        <w:t>Yapı denetim hizmet bedeli</w:t>
      </w:r>
    </w:p>
    <w:p w:rsidR="00026BE3" w:rsidRPr="00F73779" w:rsidRDefault="00026BE3" w:rsidP="00026BE3">
      <w:pPr>
        <w:autoSpaceDE w:val="0"/>
        <w:autoSpaceDN w:val="0"/>
        <w:adjustRightInd w:val="0"/>
        <w:spacing w:after="0" w:line="240" w:lineRule="auto"/>
        <w:jc w:val="both"/>
        <w:rPr>
          <w:rFonts w:ascii="Times New Roman" w:hAnsi="Times New Roman" w:cs="Times New Roman"/>
          <w:sz w:val="24"/>
          <w:szCs w:val="24"/>
        </w:rPr>
      </w:pPr>
      <w:r w:rsidRPr="00F73779">
        <w:rPr>
          <w:rFonts w:ascii="Times New Roman" w:hAnsi="Times New Roman" w:cs="Times New Roman"/>
          <w:b/>
          <w:bCs/>
          <w:sz w:val="24"/>
          <w:szCs w:val="24"/>
        </w:rPr>
        <w:t xml:space="preserve">MADDE </w:t>
      </w:r>
      <w:r>
        <w:rPr>
          <w:rFonts w:ascii="Times New Roman" w:hAnsi="Times New Roman" w:cs="Times New Roman"/>
          <w:b/>
          <w:bCs/>
          <w:sz w:val="24"/>
          <w:szCs w:val="24"/>
        </w:rPr>
        <w:t>21</w:t>
      </w:r>
      <w:r w:rsidRPr="00F73779">
        <w:rPr>
          <w:rFonts w:ascii="Times New Roman" w:hAnsi="Times New Roman" w:cs="Times New Roman"/>
          <w:b/>
          <w:bCs/>
          <w:sz w:val="24"/>
          <w:szCs w:val="24"/>
        </w:rPr>
        <w:t xml:space="preserve">- </w:t>
      </w:r>
      <w:r w:rsidRPr="00F73779">
        <w:rPr>
          <w:rFonts w:ascii="Times New Roman" w:hAnsi="Times New Roman" w:cs="Times New Roman"/>
          <w:sz w:val="24"/>
          <w:szCs w:val="24"/>
        </w:rPr>
        <w:t>(1) Yapı sahiplerince yapı denetim hizmet bedeli olarak Muhasebe</w:t>
      </w:r>
    </w:p>
    <w:p w:rsidR="00026BE3" w:rsidRDefault="00026BE3" w:rsidP="00026BE3">
      <w:pPr>
        <w:autoSpaceDE w:val="0"/>
        <w:autoSpaceDN w:val="0"/>
        <w:adjustRightInd w:val="0"/>
        <w:spacing w:after="0" w:line="240" w:lineRule="auto"/>
        <w:jc w:val="both"/>
        <w:rPr>
          <w:rFonts w:ascii="Times New Roman" w:hAnsi="Times New Roman" w:cs="Times New Roman"/>
          <w:sz w:val="24"/>
          <w:szCs w:val="24"/>
        </w:rPr>
      </w:pPr>
      <w:r w:rsidRPr="00F73779">
        <w:rPr>
          <w:rFonts w:ascii="Times New Roman" w:hAnsi="Times New Roman" w:cs="Times New Roman"/>
          <w:sz w:val="24"/>
          <w:szCs w:val="24"/>
        </w:rPr>
        <w:t>Müdürlüğüne yatırılan ve emanete alınan tutarların yapı denetim kuruluşuna ödenmesinde ödeme</w:t>
      </w:r>
      <w:r>
        <w:rPr>
          <w:rFonts w:ascii="Times New Roman" w:hAnsi="Times New Roman" w:cs="Times New Roman"/>
          <w:sz w:val="24"/>
          <w:szCs w:val="24"/>
        </w:rPr>
        <w:t xml:space="preserve"> </w:t>
      </w:r>
      <w:r w:rsidRPr="00F73779">
        <w:rPr>
          <w:rFonts w:ascii="Times New Roman" w:hAnsi="Times New Roman" w:cs="Times New Roman"/>
          <w:sz w:val="24"/>
          <w:szCs w:val="24"/>
        </w:rPr>
        <w:t xml:space="preserve">belgesine, ilgili idaresince muhasebe birimine bir yazı ekinde gönderilen </w:t>
      </w:r>
      <w:proofErr w:type="spellStart"/>
      <w:r w:rsidRPr="00F73779">
        <w:rPr>
          <w:rFonts w:ascii="Times New Roman" w:hAnsi="Times New Roman" w:cs="Times New Roman"/>
          <w:sz w:val="24"/>
          <w:szCs w:val="24"/>
        </w:rPr>
        <w:t>hakediş</w:t>
      </w:r>
      <w:proofErr w:type="spellEnd"/>
      <w:r w:rsidRPr="00F73779">
        <w:rPr>
          <w:rFonts w:ascii="Times New Roman" w:hAnsi="Times New Roman" w:cs="Times New Roman"/>
          <w:sz w:val="24"/>
          <w:szCs w:val="24"/>
        </w:rPr>
        <w:t xml:space="preserve"> raporu, sözleşme</w:t>
      </w:r>
      <w:r>
        <w:rPr>
          <w:rFonts w:ascii="Times New Roman" w:hAnsi="Times New Roman" w:cs="Times New Roman"/>
          <w:sz w:val="24"/>
          <w:szCs w:val="24"/>
        </w:rPr>
        <w:t xml:space="preserve"> </w:t>
      </w:r>
      <w:r w:rsidRPr="00F73779">
        <w:rPr>
          <w:rFonts w:ascii="Times New Roman" w:hAnsi="Times New Roman" w:cs="Times New Roman"/>
          <w:sz w:val="24"/>
          <w:szCs w:val="24"/>
        </w:rPr>
        <w:t>sureti, tahakkuk bilgilerine ait yazı ve alındı belgesi eklenir.</w:t>
      </w:r>
    </w:p>
    <w:p w:rsidR="00026BE3" w:rsidRPr="00F73779" w:rsidRDefault="00026BE3" w:rsidP="00026BE3">
      <w:pPr>
        <w:autoSpaceDE w:val="0"/>
        <w:autoSpaceDN w:val="0"/>
        <w:adjustRightInd w:val="0"/>
        <w:spacing w:after="0" w:line="240" w:lineRule="auto"/>
        <w:jc w:val="both"/>
        <w:rPr>
          <w:rFonts w:ascii="Times New Roman" w:hAnsi="Times New Roman" w:cs="Times New Roman"/>
          <w:sz w:val="24"/>
          <w:szCs w:val="24"/>
        </w:rPr>
      </w:pPr>
    </w:p>
    <w:p w:rsidR="00026BE3" w:rsidRPr="00F73779" w:rsidRDefault="00026BE3" w:rsidP="00026BE3">
      <w:pPr>
        <w:autoSpaceDE w:val="0"/>
        <w:autoSpaceDN w:val="0"/>
        <w:adjustRightInd w:val="0"/>
        <w:spacing w:after="0" w:line="240" w:lineRule="auto"/>
        <w:jc w:val="both"/>
        <w:rPr>
          <w:rFonts w:ascii="Times New Roman" w:hAnsi="Times New Roman" w:cs="Times New Roman"/>
          <w:sz w:val="24"/>
          <w:szCs w:val="24"/>
        </w:rPr>
      </w:pPr>
      <w:r w:rsidRPr="00F73779">
        <w:rPr>
          <w:rFonts w:ascii="Times New Roman" w:hAnsi="Times New Roman" w:cs="Times New Roman"/>
          <w:sz w:val="24"/>
          <w:szCs w:val="24"/>
        </w:rPr>
        <w:t>(2) Muhasebe birimlerince yapı denetim hizmet bedelinin ilgili yapı denetim kuruluşuna</w:t>
      </w:r>
      <w:r>
        <w:rPr>
          <w:rFonts w:ascii="Times New Roman" w:hAnsi="Times New Roman" w:cs="Times New Roman"/>
          <w:sz w:val="24"/>
          <w:szCs w:val="24"/>
        </w:rPr>
        <w:t xml:space="preserve"> </w:t>
      </w:r>
      <w:r w:rsidRPr="00F73779">
        <w:rPr>
          <w:rFonts w:ascii="Times New Roman" w:hAnsi="Times New Roman" w:cs="Times New Roman"/>
          <w:sz w:val="24"/>
          <w:szCs w:val="24"/>
        </w:rPr>
        <w:t xml:space="preserve">aktarılmasından önce 1993/6 Seri No.lu </w:t>
      </w:r>
      <w:proofErr w:type="gramStart"/>
      <w:r w:rsidRPr="00F73779">
        <w:rPr>
          <w:rFonts w:ascii="Times New Roman" w:hAnsi="Times New Roman" w:cs="Times New Roman"/>
          <w:sz w:val="24"/>
          <w:szCs w:val="24"/>
        </w:rPr>
        <w:t>Tahsilat</w:t>
      </w:r>
      <w:proofErr w:type="gramEnd"/>
      <w:r w:rsidRPr="00F73779">
        <w:rPr>
          <w:rFonts w:ascii="Times New Roman" w:hAnsi="Times New Roman" w:cs="Times New Roman"/>
          <w:sz w:val="24"/>
          <w:szCs w:val="24"/>
        </w:rPr>
        <w:t xml:space="preserve"> İç Genelgesine göre yapı denetim kuruluşunun bağlı</w:t>
      </w:r>
      <w:r>
        <w:rPr>
          <w:rFonts w:ascii="Times New Roman" w:hAnsi="Times New Roman" w:cs="Times New Roman"/>
          <w:sz w:val="24"/>
          <w:szCs w:val="24"/>
        </w:rPr>
        <w:t xml:space="preserve"> </w:t>
      </w:r>
      <w:r w:rsidRPr="00F73779">
        <w:rPr>
          <w:rFonts w:ascii="Times New Roman" w:hAnsi="Times New Roman" w:cs="Times New Roman"/>
          <w:sz w:val="24"/>
          <w:szCs w:val="24"/>
        </w:rPr>
        <w:t xml:space="preserve">bulunduğu vergi dairesinden vergi borcu bulunup bulunmadığı </w:t>
      </w:r>
      <w:proofErr w:type="spellStart"/>
      <w:r w:rsidRPr="00F73779">
        <w:rPr>
          <w:rFonts w:ascii="Times New Roman" w:hAnsi="Times New Roman" w:cs="Times New Roman"/>
          <w:sz w:val="24"/>
          <w:szCs w:val="24"/>
        </w:rPr>
        <w:t>araştırıır</w:t>
      </w:r>
      <w:proofErr w:type="spellEnd"/>
      <w:r w:rsidRPr="00F73779">
        <w:rPr>
          <w:rFonts w:ascii="Times New Roman" w:hAnsi="Times New Roman" w:cs="Times New Roman"/>
          <w:sz w:val="24"/>
          <w:szCs w:val="24"/>
        </w:rPr>
        <w:t>. Borç bulunması halinde vergi</w:t>
      </w:r>
      <w:r>
        <w:rPr>
          <w:rFonts w:ascii="Times New Roman" w:hAnsi="Times New Roman" w:cs="Times New Roman"/>
          <w:sz w:val="24"/>
          <w:szCs w:val="24"/>
        </w:rPr>
        <w:t xml:space="preserve"> </w:t>
      </w:r>
      <w:r w:rsidRPr="00F73779">
        <w:rPr>
          <w:rFonts w:ascii="Times New Roman" w:hAnsi="Times New Roman" w:cs="Times New Roman"/>
          <w:sz w:val="24"/>
          <w:szCs w:val="24"/>
        </w:rPr>
        <w:t>dairesi tarafından düzenlenen haciz bildirisine istinaden yapı denetim kuruluşuna aktarılacak hizmet</w:t>
      </w:r>
      <w:r>
        <w:rPr>
          <w:rFonts w:ascii="Times New Roman" w:hAnsi="Times New Roman" w:cs="Times New Roman"/>
          <w:sz w:val="24"/>
          <w:szCs w:val="24"/>
        </w:rPr>
        <w:t xml:space="preserve"> </w:t>
      </w:r>
      <w:r w:rsidRPr="00F73779">
        <w:rPr>
          <w:rFonts w:ascii="Times New Roman" w:hAnsi="Times New Roman" w:cs="Times New Roman"/>
          <w:sz w:val="24"/>
          <w:szCs w:val="24"/>
        </w:rPr>
        <w:t>bedelinden borca yetecek miktarı vergi dairesi hesaplarına aktarılır.</w:t>
      </w:r>
    </w:p>
    <w:p w:rsidR="00017695" w:rsidRDefault="00017695" w:rsidP="00017695">
      <w:pPr>
        <w:pStyle w:val="Default"/>
        <w:jc w:val="both"/>
        <w:rPr>
          <w:rFonts w:ascii="Times New Roman" w:hAnsi="Times New Roman" w:cs="Times New Roman"/>
          <w:color w:val="auto"/>
        </w:rPr>
      </w:pPr>
    </w:p>
    <w:p w:rsidR="00AC542B" w:rsidRDefault="00AC542B" w:rsidP="00017695">
      <w:pPr>
        <w:pStyle w:val="Default"/>
        <w:jc w:val="both"/>
        <w:rPr>
          <w:rFonts w:ascii="Times New Roman" w:hAnsi="Times New Roman" w:cs="Times New Roman"/>
          <w:color w:val="auto"/>
        </w:rPr>
      </w:pPr>
    </w:p>
    <w:p w:rsidR="00AC542B" w:rsidRDefault="00AC542B" w:rsidP="00017695">
      <w:pPr>
        <w:pStyle w:val="Default"/>
        <w:jc w:val="both"/>
        <w:rPr>
          <w:rFonts w:ascii="Times New Roman" w:hAnsi="Times New Roman" w:cs="Times New Roman"/>
          <w:color w:val="auto"/>
        </w:rPr>
      </w:pPr>
    </w:p>
    <w:p w:rsidR="00AC542B" w:rsidRPr="00017695" w:rsidRDefault="00AC542B" w:rsidP="00017695">
      <w:pPr>
        <w:pStyle w:val="Default"/>
        <w:jc w:val="both"/>
        <w:rPr>
          <w:rFonts w:ascii="Times New Roman" w:hAnsi="Times New Roman" w:cs="Times New Roman"/>
          <w:color w:val="auto"/>
        </w:rPr>
      </w:pPr>
    </w:p>
    <w:p w:rsidR="00017695" w:rsidRPr="00017695" w:rsidRDefault="00017695" w:rsidP="00017695">
      <w:pPr>
        <w:pStyle w:val="Default"/>
        <w:jc w:val="center"/>
        <w:rPr>
          <w:rFonts w:ascii="Times New Roman" w:hAnsi="Times New Roman" w:cs="Times New Roman"/>
          <w:color w:val="auto"/>
        </w:rPr>
      </w:pPr>
      <w:r w:rsidRPr="00017695">
        <w:rPr>
          <w:rFonts w:ascii="Times New Roman" w:hAnsi="Times New Roman" w:cs="Times New Roman"/>
          <w:b/>
          <w:bCs/>
          <w:color w:val="auto"/>
        </w:rPr>
        <w:lastRenderedPageBreak/>
        <w:t>SEKİZİNCİ BÖLÜM</w:t>
      </w:r>
    </w:p>
    <w:p w:rsidR="00017695" w:rsidRDefault="00586FD3" w:rsidP="00017695">
      <w:pPr>
        <w:pStyle w:val="Default"/>
        <w:jc w:val="center"/>
        <w:rPr>
          <w:rFonts w:ascii="Times New Roman" w:hAnsi="Times New Roman" w:cs="Times New Roman"/>
          <w:b/>
          <w:bCs/>
          <w:color w:val="auto"/>
        </w:rPr>
      </w:pPr>
      <w:r>
        <w:rPr>
          <w:rFonts w:ascii="Times New Roman" w:hAnsi="Times New Roman" w:cs="Times New Roman"/>
          <w:b/>
          <w:bCs/>
          <w:color w:val="auto"/>
        </w:rPr>
        <w:t xml:space="preserve">Personel/Özlük İşlemleri </w:t>
      </w:r>
    </w:p>
    <w:p w:rsidR="00017695" w:rsidRPr="00017695" w:rsidRDefault="00017695" w:rsidP="00017695">
      <w:pPr>
        <w:pStyle w:val="Default"/>
        <w:jc w:val="center"/>
        <w:rPr>
          <w:rFonts w:ascii="Times New Roman" w:hAnsi="Times New Roman" w:cs="Times New Roman"/>
          <w:color w:val="auto"/>
        </w:rPr>
      </w:pP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Maaş Ödemesine Esas Bilgi Girişinin Yapılması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MADDE 2</w:t>
      </w:r>
      <w:r w:rsidR="00F73779">
        <w:rPr>
          <w:rFonts w:ascii="Times New Roman" w:hAnsi="Times New Roman" w:cs="Times New Roman"/>
          <w:b/>
          <w:bCs/>
          <w:color w:val="auto"/>
        </w:rPr>
        <w:t>2</w:t>
      </w:r>
      <w:r w:rsidRPr="00017695">
        <w:rPr>
          <w:rFonts w:ascii="Times New Roman" w:hAnsi="Times New Roman" w:cs="Times New Roman"/>
          <w:color w:val="auto"/>
        </w:rPr>
        <w:t xml:space="preserve">- (1)Maaş ve aylık ödemlerinde;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a) İlk atamalarda atama onayı ve işe başlama yazısının,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b) Naklen atamalarda atama onayı, işe başlama yazısı ve Personel Nakil Bildiriminin,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c) Derece ilerlemelerinde terfi onayının, otomatik olarak yapılan kademe ilerlemelerinde ise buna ilişkin listenin,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ç) Görevden uzaklaştırmalarda yetkili makamın onayı veya yazısının,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d) Görevden uzaklaştırılmış olanların göreve iadelerinde yetkili makamın onayı ve göreve başlama yazısının,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e) Görevden uzaklaştırılmış olanların açıkta kaldıkları sürelere ait aylıklarının ödenmesinde harcama talimatının,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f) Ücretli </w:t>
      </w:r>
      <w:proofErr w:type="gramStart"/>
      <w:r w:rsidRPr="00017695">
        <w:rPr>
          <w:rFonts w:ascii="Times New Roman" w:hAnsi="Times New Roman" w:cs="Times New Roman"/>
          <w:color w:val="auto"/>
        </w:rPr>
        <w:t>vekaletlerde</w:t>
      </w:r>
      <w:proofErr w:type="gramEnd"/>
      <w:r w:rsidRPr="00017695">
        <w:rPr>
          <w:rFonts w:ascii="Times New Roman" w:hAnsi="Times New Roman" w:cs="Times New Roman"/>
          <w:color w:val="auto"/>
        </w:rPr>
        <w:t xml:space="preserve"> vekalet onayı ve işe başlama yazısının,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g) Aylıksız izin ve askerlik için görevden ayrılmalarda yetkili makamın onayı ve görevden ayrılış yazısının,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h) Aylıksız izin ve askerlik dönüşü yeniden işe başlamalarda yetkili makamın onayı ve göreve başlama yazısının,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ı) Yabancı dil tazminatı için yabancı dil sınav sonuç belgesinin, </w:t>
      </w:r>
    </w:p>
    <w:p w:rsid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i) Evlenme yardımı için Aile Yardımı Bildiriminin,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j) Aile yardımı için, Aile Yardımı Bildirimi ile memurun kendisi veya bakmakla yükümlü </w:t>
      </w:r>
    </w:p>
    <w:p w:rsidR="00017695" w:rsidRPr="00017695" w:rsidRDefault="00017695" w:rsidP="00017695">
      <w:pPr>
        <w:pStyle w:val="Default"/>
        <w:jc w:val="both"/>
        <w:rPr>
          <w:rFonts w:ascii="Times New Roman" w:hAnsi="Times New Roman" w:cs="Times New Roman"/>
          <w:color w:val="auto"/>
        </w:rPr>
      </w:pPr>
      <w:proofErr w:type="gramStart"/>
      <w:r w:rsidRPr="00017695">
        <w:rPr>
          <w:rFonts w:ascii="Times New Roman" w:hAnsi="Times New Roman" w:cs="Times New Roman"/>
          <w:color w:val="auto"/>
        </w:rPr>
        <w:t>olduğu</w:t>
      </w:r>
      <w:proofErr w:type="gramEnd"/>
      <w:r w:rsidRPr="00017695">
        <w:rPr>
          <w:rFonts w:ascii="Times New Roman" w:hAnsi="Times New Roman" w:cs="Times New Roman"/>
          <w:color w:val="auto"/>
        </w:rPr>
        <w:t xml:space="preserve"> aile fertlerinden birisinin sakatlığı bulunması halinde sakatlık derecesini gösterir rapor ile Gelir İdaresi Başkanlığınca onaylandıktan sonra indirim tutarına ilişkin yazının,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k) Doğum yardımı için, doğum olayının meydana geldiği yeri ve tarihi belirten ilgilinin dilekçesinin,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l) Ölüm yardımı için, ölüm olayının meydana geldiği yeri ve tarihi belirten ilgilinin dilekçesinin, normal süresinde ölü olarak doğan çocuklar için ödenecek ölüm yardımında ise ayrıca buna ilişkin raporun,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m) Nakden verilmesi gereken giyecek yardımı veya dikiş bedeli ödemelerinde, Harcama Yetkilisi onayı ve Çeşitli Ödemeler Bordrosunun,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n) Asgari geçim indirimi tutarının belirlenmesi için ilgili personel tarafından düzenlenen Aile Durum Bildirimi Formunun, </w:t>
      </w:r>
    </w:p>
    <w:p w:rsid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o) Kamu Konutları Yönetmeliği uyarınca lojman tahsis edilen personele ilişkin adı soyadı, memuriyet sicil numarası ve kesilen kira bedelinin yer aldığı lojman kira kesintisi listesindeki bilgiler Say2000i sistemine girilerek ilgili aya ait maaş hesaplaması yapılır. </w:t>
      </w:r>
    </w:p>
    <w:p w:rsidR="00017695" w:rsidRPr="00017695" w:rsidRDefault="00017695" w:rsidP="00017695">
      <w:pPr>
        <w:pStyle w:val="Default"/>
        <w:jc w:val="both"/>
        <w:rPr>
          <w:rFonts w:ascii="Times New Roman" w:hAnsi="Times New Roman" w:cs="Times New Roman"/>
          <w:color w:val="auto"/>
        </w:rPr>
      </w:pP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Özlük İşlemleri </w:t>
      </w:r>
    </w:p>
    <w:p w:rsidR="00017695" w:rsidRPr="00017695" w:rsidRDefault="00F73779" w:rsidP="00017695">
      <w:pPr>
        <w:pStyle w:val="Default"/>
        <w:jc w:val="both"/>
        <w:rPr>
          <w:rFonts w:ascii="Times New Roman" w:hAnsi="Times New Roman" w:cs="Times New Roman"/>
          <w:color w:val="auto"/>
        </w:rPr>
      </w:pPr>
      <w:proofErr w:type="gramStart"/>
      <w:r>
        <w:rPr>
          <w:rFonts w:ascii="Times New Roman" w:hAnsi="Times New Roman" w:cs="Times New Roman"/>
          <w:b/>
          <w:bCs/>
          <w:color w:val="auto"/>
        </w:rPr>
        <w:t>MADDE 23</w:t>
      </w:r>
      <w:r w:rsidR="00017695" w:rsidRPr="00017695">
        <w:rPr>
          <w:rFonts w:ascii="Times New Roman" w:hAnsi="Times New Roman" w:cs="Times New Roman"/>
          <w:color w:val="auto"/>
        </w:rPr>
        <w:t xml:space="preserve">- (1) Özlük hizmetleri; muhasebe müdürlüğünde çalışan personelin sicili ile ilgili dosyalarını düzenlemek, izin ve fazla çalışma işlerini yürütmek, ayrıca muhasebe müdürlüğünün ihtiyacı olan avansların çekilmesi, kapatılması, ödeneklerin takibi, muhasebe müdürlüğünün ihtiyacı olan demirbaş, kırtasiye gibi ihtiyaçlarını karşılamak, muhafaza etmek, demirbaşlarla ilgili kayıtları tutmak, izlemek ve muhasebe müdürü tarafından verilecek diğer işleri yapmaktır. </w:t>
      </w:r>
      <w:proofErr w:type="gramEnd"/>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Özlük dosyasında; </w:t>
      </w:r>
    </w:p>
    <w:p w:rsidR="00017695" w:rsidRPr="00017695" w:rsidRDefault="00017695" w:rsidP="00017695">
      <w:pPr>
        <w:pStyle w:val="Default"/>
        <w:spacing w:after="25"/>
        <w:jc w:val="both"/>
        <w:rPr>
          <w:rFonts w:ascii="Times New Roman" w:hAnsi="Times New Roman" w:cs="Times New Roman"/>
          <w:color w:val="auto"/>
        </w:rPr>
      </w:pPr>
      <w:r w:rsidRPr="00017695">
        <w:rPr>
          <w:rFonts w:ascii="Times New Roman" w:hAnsi="Times New Roman" w:cs="Times New Roman"/>
          <w:color w:val="auto"/>
        </w:rPr>
        <w:t xml:space="preserve">1. Atama ve göreve başlama yazısı </w:t>
      </w:r>
    </w:p>
    <w:p w:rsidR="00017695" w:rsidRPr="00017695" w:rsidRDefault="00017695" w:rsidP="00017695">
      <w:pPr>
        <w:pStyle w:val="Default"/>
        <w:spacing w:after="25"/>
        <w:jc w:val="both"/>
        <w:rPr>
          <w:rFonts w:ascii="Times New Roman" w:hAnsi="Times New Roman" w:cs="Times New Roman"/>
          <w:color w:val="auto"/>
        </w:rPr>
      </w:pPr>
      <w:r w:rsidRPr="00017695">
        <w:rPr>
          <w:rFonts w:ascii="Times New Roman" w:hAnsi="Times New Roman" w:cs="Times New Roman"/>
          <w:color w:val="auto"/>
        </w:rPr>
        <w:t xml:space="preserve">2. Aile yardım bildirimi </w:t>
      </w:r>
    </w:p>
    <w:p w:rsidR="00017695" w:rsidRPr="00017695" w:rsidRDefault="00017695" w:rsidP="00017695">
      <w:pPr>
        <w:pStyle w:val="Default"/>
        <w:spacing w:after="25"/>
        <w:jc w:val="both"/>
        <w:rPr>
          <w:rFonts w:ascii="Times New Roman" w:hAnsi="Times New Roman" w:cs="Times New Roman"/>
          <w:color w:val="auto"/>
        </w:rPr>
      </w:pPr>
      <w:r w:rsidRPr="00017695">
        <w:rPr>
          <w:rFonts w:ascii="Times New Roman" w:hAnsi="Times New Roman" w:cs="Times New Roman"/>
          <w:color w:val="auto"/>
        </w:rPr>
        <w:t xml:space="preserve">3. Görevlendirme yazısı </w:t>
      </w:r>
    </w:p>
    <w:p w:rsidR="00017695" w:rsidRPr="00017695" w:rsidRDefault="00017695" w:rsidP="00017695">
      <w:pPr>
        <w:pStyle w:val="Default"/>
        <w:spacing w:after="25"/>
        <w:jc w:val="both"/>
        <w:rPr>
          <w:rFonts w:ascii="Times New Roman" w:hAnsi="Times New Roman" w:cs="Times New Roman"/>
          <w:color w:val="auto"/>
        </w:rPr>
      </w:pPr>
      <w:r w:rsidRPr="00017695">
        <w:rPr>
          <w:rFonts w:ascii="Times New Roman" w:hAnsi="Times New Roman" w:cs="Times New Roman"/>
          <w:color w:val="auto"/>
        </w:rPr>
        <w:t xml:space="preserve">4. Terfi onayları </w:t>
      </w:r>
    </w:p>
    <w:p w:rsidR="00F00C4E" w:rsidRPr="00AC542B" w:rsidRDefault="00017695" w:rsidP="00AC542B">
      <w:pPr>
        <w:pStyle w:val="Default"/>
        <w:jc w:val="both"/>
        <w:rPr>
          <w:rFonts w:ascii="Times New Roman" w:hAnsi="Times New Roman" w:cs="Times New Roman"/>
          <w:color w:val="auto"/>
        </w:rPr>
      </w:pPr>
      <w:r w:rsidRPr="00017695">
        <w:rPr>
          <w:rFonts w:ascii="Times New Roman" w:hAnsi="Times New Roman" w:cs="Times New Roman"/>
          <w:color w:val="auto"/>
        </w:rPr>
        <w:lastRenderedPageBreak/>
        <w:t>5. Kazanılan ya da geri alınan haklarla ilgili yazılar veya onaylar gibi kişisel bilgi ve belgeler</w:t>
      </w:r>
      <w:r>
        <w:rPr>
          <w:rFonts w:ascii="Times New Roman" w:hAnsi="Times New Roman" w:cs="Times New Roman"/>
          <w:color w:val="auto"/>
        </w:rPr>
        <w:t xml:space="preserve"> personelin dosyasına eklenir. </w:t>
      </w:r>
    </w:p>
    <w:p w:rsidR="00F00C4E" w:rsidRDefault="00F00C4E" w:rsidP="00017695">
      <w:pPr>
        <w:pStyle w:val="Default"/>
        <w:jc w:val="center"/>
        <w:rPr>
          <w:rFonts w:ascii="Times New Roman" w:hAnsi="Times New Roman" w:cs="Times New Roman"/>
          <w:b/>
          <w:bCs/>
          <w:color w:val="auto"/>
        </w:rPr>
      </w:pPr>
    </w:p>
    <w:p w:rsidR="00017695" w:rsidRPr="00017695" w:rsidRDefault="00017695" w:rsidP="00017695">
      <w:pPr>
        <w:pStyle w:val="Default"/>
        <w:jc w:val="center"/>
        <w:rPr>
          <w:rFonts w:ascii="Times New Roman" w:hAnsi="Times New Roman" w:cs="Times New Roman"/>
          <w:color w:val="auto"/>
        </w:rPr>
      </w:pPr>
      <w:r w:rsidRPr="00017695">
        <w:rPr>
          <w:rFonts w:ascii="Times New Roman" w:hAnsi="Times New Roman" w:cs="Times New Roman"/>
          <w:b/>
          <w:bCs/>
          <w:color w:val="auto"/>
        </w:rPr>
        <w:t>DOKUZUNCU BÖLÜM</w:t>
      </w:r>
    </w:p>
    <w:p w:rsidR="00017695" w:rsidRDefault="00017695" w:rsidP="00017695">
      <w:pPr>
        <w:pStyle w:val="Default"/>
        <w:jc w:val="center"/>
        <w:rPr>
          <w:rFonts w:ascii="Times New Roman" w:hAnsi="Times New Roman" w:cs="Times New Roman"/>
          <w:b/>
          <w:bCs/>
          <w:color w:val="auto"/>
        </w:rPr>
      </w:pPr>
      <w:r w:rsidRPr="00017695">
        <w:rPr>
          <w:rFonts w:ascii="Times New Roman" w:hAnsi="Times New Roman" w:cs="Times New Roman"/>
          <w:b/>
          <w:bCs/>
          <w:color w:val="auto"/>
        </w:rPr>
        <w:t xml:space="preserve">Rapor Değerlendirme, </w:t>
      </w:r>
      <w:r w:rsidR="00586FD3">
        <w:rPr>
          <w:rFonts w:ascii="Times New Roman" w:hAnsi="Times New Roman" w:cs="Times New Roman"/>
          <w:b/>
          <w:bCs/>
          <w:color w:val="auto"/>
        </w:rPr>
        <w:t>Bilgi Edinme, Yazışma İşlemleri</w:t>
      </w:r>
    </w:p>
    <w:p w:rsidR="00017695" w:rsidRPr="00017695" w:rsidRDefault="00017695" w:rsidP="00017695">
      <w:pPr>
        <w:pStyle w:val="Default"/>
        <w:jc w:val="center"/>
        <w:rPr>
          <w:rFonts w:ascii="Times New Roman" w:hAnsi="Times New Roman" w:cs="Times New Roman"/>
          <w:color w:val="auto"/>
        </w:rPr>
      </w:pP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Rapor Değerlendirme İşlemleri </w:t>
      </w:r>
    </w:p>
    <w:p w:rsid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(1) İş ve işlemlerle ilgili düzenlenen raporlara cevap verilip, gereğini yapılır. </w:t>
      </w:r>
    </w:p>
    <w:p w:rsidR="00586FD3" w:rsidRPr="00017695" w:rsidRDefault="00586FD3" w:rsidP="00017695">
      <w:pPr>
        <w:pStyle w:val="Default"/>
        <w:jc w:val="both"/>
        <w:rPr>
          <w:rFonts w:ascii="Times New Roman" w:hAnsi="Times New Roman" w:cs="Times New Roman"/>
          <w:color w:val="auto"/>
        </w:rPr>
      </w:pP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Bilgi Edinme İşlemleri </w:t>
      </w:r>
    </w:p>
    <w:p w:rsid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(1) </w:t>
      </w:r>
      <w:proofErr w:type="gramStart"/>
      <w:r w:rsidRPr="00017695">
        <w:rPr>
          <w:rFonts w:ascii="Times New Roman" w:hAnsi="Times New Roman" w:cs="Times New Roman"/>
          <w:color w:val="auto"/>
        </w:rPr>
        <w:t>9/10/2003</w:t>
      </w:r>
      <w:proofErr w:type="gramEnd"/>
      <w:r w:rsidRPr="00017695">
        <w:rPr>
          <w:rFonts w:ascii="Times New Roman" w:hAnsi="Times New Roman" w:cs="Times New Roman"/>
          <w:color w:val="auto"/>
        </w:rPr>
        <w:t xml:space="preserve"> tarihli ve 4982 sayılı Bilgi Edinme Hakkı Kanunu gereği istenilen bilgi ve görüşlerin kanuni dayanakları araştırılarak, kişi veya kişilere ilgili konu hakkında bilgi verilir. </w:t>
      </w:r>
    </w:p>
    <w:p w:rsidR="0048693E" w:rsidRDefault="0048693E" w:rsidP="00017695">
      <w:pPr>
        <w:pStyle w:val="Default"/>
        <w:jc w:val="center"/>
        <w:rPr>
          <w:rFonts w:ascii="Times New Roman" w:hAnsi="Times New Roman" w:cs="Times New Roman"/>
          <w:b/>
          <w:bCs/>
          <w:color w:val="auto"/>
        </w:rPr>
      </w:pPr>
    </w:p>
    <w:p w:rsidR="00017695" w:rsidRPr="00017695" w:rsidRDefault="00017695" w:rsidP="00017695">
      <w:pPr>
        <w:pStyle w:val="Default"/>
        <w:jc w:val="center"/>
        <w:rPr>
          <w:rFonts w:ascii="Times New Roman" w:hAnsi="Times New Roman" w:cs="Times New Roman"/>
          <w:color w:val="auto"/>
        </w:rPr>
      </w:pPr>
      <w:r w:rsidRPr="00017695">
        <w:rPr>
          <w:rFonts w:ascii="Times New Roman" w:hAnsi="Times New Roman" w:cs="Times New Roman"/>
          <w:b/>
          <w:bCs/>
          <w:color w:val="auto"/>
        </w:rPr>
        <w:t>ONUNCU BÖLÜM</w:t>
      </w:r>
    </w:p>
    <w:p w:rsidR="00017695" w:rsidRDefault="00586FD3" w:rsidP="00017695">
      <w:pPr>
        <w:pStyle w:val="Default"/>
        <w:jc w:val="center"/>
        <w:rPr>
          <w:rFonts w:ascii="Times New Roman" w:hAnsi="Times New Roman" w:cs="Times New Roman"/>
          <w:b/>
          <w:bCs/>
          <w:color w:val="auto"/>
        </w:rPr>
      </w:pPr>
      <w:r>
        <w:rPr>
          <w:rFonts w:ascii="Times New Roman" w:hAnsi="Times New Roman" w:cs="Times New Roman"/>
          <w:b/>
          <w:bCs/>
          <w:color w:val="auto"/>
        </w:rPr>
        <w:t xml:space="preserve">Taşınır İşlemleri </w:t>
      </w:r>
    </w:p>
    <w:p w:rsidR="00017695" w:rsidRPr="00017695" w:rsidRDefault="00017695" w:rsidP="00017695">
      <w:pPr>
        <w:pStyle w:val="Default"/>
        <w:jc w:val="center"/>
        <w:rPr>
          <w:rFonts w:ascii="Times New Roman" w:hAnsi="Times New Roman" w:cs="Times New Roman"/>
          <w:color w:val="auto"/>
        </w:rPr>
      </w:pP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Satın Alma Yoluyla Edinilen Taşınır İşlemi </w:t>
      </w:r>
    </w:p>
    <w:p w:rsidR="00017695" w:rsidRPr="00017695" w:rsidRDefault="00F73779" w:rsidP="00017695">
      <w:pPr>
        <w:pStyle w:val="Default"/>
        <w:jc w:val="both"/>
        <w:rPr>
          <w:rFonts w:ascii="Times New Roman" w:hAnsi="Times New Roman" w:cs="Times New Roman"/>
          <w:color w:val="auto"/>
        </w:rPr>
      </w:pPr>
      <w:r>
        <w:rPr>
          <w:rFonts w:ascii="Times New Roman" w:hAnsi="Times New Roman" w:cs="Times New Roman"/>
          <w:b/>
          <w:bCs/>
          <w:color w:val="auto"/>
        </w:rPr>
        <w:t>MADDE 2</w:t>
      </w:r>
      <w:r w:rsidR="006C6917">
        <w:rPr>
          <w:rFonts w:ascii="Times New Roman" w:hAnsi="Times New Roman" w:cs="Times New Roman"/>
          <w:b/>
          <w:bCs/>
          <w:color w:val="auto"/>
        </w:rPr>
        <w:t>4</w:t>
      </w:r>
      <w:r w:rsidR="00017695" w:rsidRPr="00017695">
        <w:rPr>
          <w:rFonts w:ascii="Times New Roman" w:hAnsi="Times New Roman" w:cs="Times New Roman"/>
          <w:color w:val="auto"/>
        </w:rPr>
        <w:t xml:space="preserve">- (1)Satın alına taşınıra ait ödeme emri belgesi tahakkuk dairesi tarafından HYS (Harcama Yönetimi Sistemi) üzerinden muhasebesi yapılıp, ödemesi yapılmak üzere Say2000i sistemine gönderilir. İlgili evrak kontrol edilerek mevzuatına göre eksiklik yoksa onaylanarak taşınır girişi yapılır. </w:t>
      </w:r>
    </w:p>
    <w:p w:rsid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(2)Dayanıklı tüketim malzemelerinden yıl sonunda </w:t>
      </w:r>
      <w:proofErr w:type="gramStart"/>
      <w:r w:rsidRPr="00017695">
        <w:rPr>
          <w:rFonts w:ascii="Times New Roman" w:hAnsi="Times New Roman" w:cs="Times New Roman"/>
          <w:color w:val="auto"/>
        </w:rPr>
        <w:t>amortisman</w:t>
      </w:r>
      <w:proofErr w:type="gramEnd"/>
      <w:r w:rsidRPr="00017695">
        <w:rPr>
          <w:rFonts w:ascii="Times New Roman" w:hAnsi="Times New Roman" w:cs="Times New Roman"/>
          <w:color w:val="auto"/>
        </w:rPr>
        <w:t xml:space="preserve"> payı ayrılarak muhasebe işlem fişi düzenlenir Muhasebe yetkilisi/yardımcısı tarafından imzalanır. </w:t>
      </w:r>
    </w:p>
    <w:p w:rsidR="00017695" w:rsidRPr="00017695" w:rsidRDefault="00017695" w:rsidP="00017695">
      <w:pPr>
        <w:pStyle w:val="Default"/>
        <w:jc w:val="both"/>
        <w:rPr>
          <w:rFonts w:ascii="Times New Roman" w:hAnsi="Times New Roman" w:cs="Times New Roman"/>
          <w:color w:val="auto"/>
        </w:rPr>
      </w:pP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Çıkış Yapılan İlk Madde ve Malzemeye Ait İşlemler </w:t>
      </w:r>
    </w:p>
    <w:p w:rsidR="00017695" w:rsidRDefault="006C6917" w:rsidP="00017695">
      <w:pPr>
        <w:pStyle w:val="Default"/>
        <w:jc w:val="both"/>
        <w:rPr>
          <w:rFonts w:ascii="Times New Roman" w:hAnsi="Times New Roman" w:cs="Times New Roman"/>
          <w:color w:val="auto"/>
        </w:rPr>
      </w:pPr>
      <w:proofErr w:type="gramStart"/>
      <w:r>
        <w:rPr>
          <w:rFonts w:ascii="Times New Roman" w:hAnsi="Times New Roman" w:cs="Times New Roman"/>
          <w:b/>
          <w:bCs/>
          <w:color w:val="auto"/>
        </w:rPr>
        <w:t>MADDE 25</w:t>
      </w:r>
      <w:r w:rsidR="00017695" w:rsidRPr="00017695">
        <w:rPr>
          <w:rFonts w:ascii="Times New Roman" w:hAnsi="Times New Roman" w:cs="Times New Roman"/>
          <w:color w:val="auto"/>
        </w:rPr>
        <w:t>- (1)İlgili taşınırlardan İlk Madde ve Malzeme hesabına kayıtlı olan tutarlardan kullanılmak suretiyle ya da başka bir nedenle ambardan düşümü yapılan malzemeler ait çıkış kayıtları üç ayı geçmeyen sürelerde kurumlardan gelen muhasebe işlem fişi ekindeki onaylı liste ile kontrol edilerek muhasebe kaydı yapılır, muhasebe yetkilisi/y</w:t>
      </w:r>
      <w:r w:rsidR="00017695">
        <w:rPr>
          <w:rFonts w:ascii="Times New Roman" w:hAnsi="Times New Roman" w:cs="Times New Roman"/>
          <w:color w:val="auto"/>
        </w:rPr>
        <w:t>ardımcısı tarafından imzalanır.</w:t>
      </w:r>
      <w:proofErr w:type="gramEnd"/>
    </w:p>
    <w:p w:rsidR="00B923F9" w:rsidRDefault="00B923F9" w:rsidP="00017695">
      <w:pPr>
        <w:pStyle w:val="Default"/>
        <w:jc w:val="both"/>
        <w:rPr>
          <w:rFonts w:ascii="Times New Roman" w:hAnsi="Times New Roman" w:cs="Times New Roman"/>
          <w:color w:val="auto"/>
        </w:rPr>
      </w:pP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Hurdaya Ayrılan Taşınırlara Ait işlemler </w:t>
      </w:r>
    </w:p>
    <w:p w:rsidR="00017695" w:rsidRPr="00017695" w:rsidRDefault="006C6917" w:rsidP="00017695">
      <w:pPr>
        <w:pStyle w:val="Default"/>
        <w:jc w:val="both"/>
        <w:rPr>
          <w:rFonts w:ascii="Times New Roman" w:hAnsi="Times New Roman" w:cs="Times New Roman"/>
          <w:color w:val="auto"/>
        </w:rPr>
      </w:pPr>
      <w:r>
        <w:rPr>
          <w:rFonts w:ascii="Times New Roman" w:hAnsi="Times New Roman" w:cs="Times New Roman"/>
          <w:b/>
          <w:bCs/>
          <w:color w:val="auto"/>
        </w:rPr>
        <w:t>MADDE 26</w:t>
      </w:r>
      <w:r w:rsidR="00017695" w:rsidRPr="00017695">
        <w:rPr>
          <w:rFonts w:ascii="Times New Roman" w:hAnsi="Times New Roman" w:cs="Times New Roman"/>
          <w:color w:val="auto"/>
        </w:rPr>
        <w:t xml:space="preserve">- (1) Kurumların </w:t>
      </w:r>
      <w:proofErr w:type="gramStart"/>
      <w:r w:rsidR="00017695" w:rsidRPr="00017695">
        <w:rPr>
          <w:rFonts w:ascii="Times New Roman" w:hAnsi="Times New Roman" w:cs="Times New Roman"/>
          <w:color w:val="auto"/>
        </w:rPr>
        <w:t>envanter</w:t>
      </w:r>
      <w:proofErr w:type="gramEnd"/>
      <w:r w:rsidR="00017695" w:rsidRPr="00017695">
        <w:rPr>
          <w:rFonts w:ascii="Times New Roman" w:hAnsi="Times New Roman" w:cs="Times New Roman"/>
          <w:color w:val="auto"/>
        </w:rPr>
        <w:t xml:space="preserve"> kayıtlarında görülen taşınırlardan hurdaya ayrılan demirbaşları, muhasebe işlem fişi ekinde Taşınır İşlem Fişi ve Kayıttan Düşme Teklif Tutanağı ile birlikte Müdürlüğümüze HYS sistemi üzerinden Say2000i sistemine gönderilir.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(2) Muhasebe işlem fişi kontrol edilerek onaylanır, muhasebe yetkilisi/yardımcısı tarafından imzalanır.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(3)Tahakkuk dairelerince hurda da bulunanlar satış ya da başka bir yolla kurum hesaplarından çıkarılması gerekenler tahakkuk dairesinin yazısına istinaden hesaplardan çıkarılmak üzere muhasebe işlem fişi düzenlenir. </w:t>
      </w:r>
    </w:p>
    <w:p w:rsid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(4) Satış yapılan hurdalar gelir kaydedilir. İmha edilen hurda malzemeleri gider kaydı yapılarak muhasebe işlem fişi düzenlenir. </w:t>
      </w:r>
    </w:p>
    <w:p w:rsidR="00017695" w:rsidRPr="00017695" w:rsidRDefault="00017695" w:rsidP="00017695">
      <w:pPr>
        <w:pStyle w:val="Default"/>
        <w:jc w:val="both"/>
        <w:rPr>
          <w:rFonts w:ascii="Times New Roman" w:hAnsi="Times New Roman" w:cs="Times New Roman"/>
          <w:color w:val="auto"/>
        </w:rPr>
      </w:pP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Başka Bir Saymanlıktan Devir Gelen Taşınırlara Ait İşlemler </w:t>
      </w:r>
    </w:p>
    <w:p w:rsidR="00017695" w:rsidRPr="00017695" w:rsidRDefault="006C6917" w:rsidP="00017695">
      <w:pPr>
        <w:pStyle w:val="Default"/>
        <w:jc w:val="both"/>
        <w:rPr>
          <w:rFonts w:ascii="Times New Roman" w:hAnsi="Times New Roman" w:cs="Times New Roman"/>
          <w:color w:val="auto"/>
        </w:rPr>
      </w:pPr>
      <w:r>
        <w:rPr>
          <w:rFonts w:ascii="Times New Roman" w:hAnsi="Times New Roman" w:cs="Times New Roman"/>
          <w:b/>
          <w:bCs/>
          <w:color w:val="auto"/>
        </w:rPr>
        <w:t>MADDE 27</w:t>
      </w:r>
      <w:r w:rsidR="00017695" w:rsidRPr="00017695">
        <w:rPr>
          <w:rFonts w:ascii="Times New Roman" w:hAnsi="Times New Roman" w:cs="Times New Roman"/>
          <w:color w:val="auto"/>
        </w:rPr>
        <w:t xml:space="preserve">- (1)Başka bir Muhasebe birimi tarafından Müdürlüğümüze bağlı tahakkuk dairelerine 511-Muhasebe Birimleri Arası İşlemler Hesabı kullanılarak gönderilen taşınırlar say2000i üzerinden muhasebe işlem fişi hazırlanılarak muhasebeleştirilip muhasebe yetkilisi/yardımcısı tarafından imzalanır. </w:t>
      </w:r>
    </w:p>
    <w:p w:rsidR="00F00C4E" w:rsidRPr="00F00C4E"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(2) Devir gelen taşınıra ait </w:t>
      </w:r>
      <w:proofErr w:type="gramStart"/>
      <w:r w:rsidRPr="00017695">
        <w:rPr>
          <w:rFonts w:ascii="Times New Roman" w:hAnsi="Times New Roman" w:cs="Times New Roman"/>
          <w:color w:val="auto"/>
        </w:rPr>
        <w:t>amortisman</w:t>
      </w:r>
      <w:proofErr w:type="gramEnd"/>
      <w:r w:rsidRPr="00017695">
        <w:rPr>
          <w:rFonts w:ascii="Times New Roman" w:hAnsi="Times New Roman" w:cs="Times New Roman"/>
          <w:color w:val="auto"/>
        </w:rPr>
        <w:t xml:space="preserve"> kaydı varsa ilgili kurumun hesabına 511-Muhasebe Birimi İşlemler hesabıyla muhasebeleştirilip göndermesi yapılır.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lastRenderedPageBreak/>
        <w:t xml:space="preserve">Yılsonu İşlemleri </w:t>
      </w:r>
    </w:p>
    <w:p w:rsidR="00017695" w:rsidRPr="00017695" w:rsidRDefault="006C6917" w:rsidP="00017695">
      <w:pPr>
        <w:pStyle w:val="Default"/>
        <w:jc w:val="both"/>
        <w:rPr>
          <w:rFonts w:ascii="Times New Roman" w:hAnsi="Times New Roman" w:cs="Times New Roman"/>
          <w:color w:val="auto"/>
        </w:rPr>
      </w:pPr>
      <w:r>
        <w:rPr>
          <w:rFonts w:ascii="Times New Roman" w:hAnsi="Times New Roman" w:cs="Times New Roman"/>
          <w:b/>
          <w:bCs/>
          <w:color w:val="auto"/>
        </w:rPr>
        <w:t>MADDE 28</w:t>
      </w:r>
      <w:r w:rsidR="00017695" w:rsidRPr="00017695">
        <w:rPr>
          <w:rFonts w:ascii="Times New Roman" w:hAnsi="Times New Roman" w:cs="Times New Roman"/>
          <w:color w:val="auto"/>
        </w:rPr>
        <w:t xml:space="preserve">-(1)Tahakkuk dairelerinin yılsonunda hesapları kontrol edilerek, Muhasebe ile tahakkuk daireleri olarak tutmayan hesaplar uyumlu hale getirilir. Kurumların ambarları ile Taşınır mizanlarında kuruş farkı olanlar ilgili tahakkuk dairesi tarafından düzenlenecek kuruş farkı cetveline istinaden düzelteme kaydı yapılarak düzeltilir. </w:t>
      </w:r>
    </w:p>
    <w:p w:rsid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(2) Kurumların, Taşınır Mal Yönetmeliğinin 34. Maddesi gereğince “Harcama Birimi Taşınır Mal Yönetim Cetveli” kurum bazında mizan ile kontrol edilerek paraflanır ve muhasebe yetkilisi/yardımcısınca imzalanır. </w:t>
      </w:r>
    </w:p>
    <w:p w:rsidR="007A1753" w:rsidRDefault="007A1753" w:rsidP="00017695">
      <w:pPr>
        <w:pStyle w:val="Default"/>
        <w:jc w:val="both"/>
        <w:rPr>
          <w:rFonts w:ascii="Times New Roman" w:hAnsi="Times New Roman" w:cs="Times New Roman"/>
          <w:color w:val="auto"/>
        </w:rPr>
      </w:pPr>
    </w:p>
    <w:p w:rsidR="00017695" w:rsidRPr="00017695" w:rsidRDefault="00017695" w:rsidP="00017695">
      <w:pPr>
        <w:pStyle w:val="Default"/>
        <w:jc w:val="center"/>
        <w:rPr>
          <w:rFonts w:ascii="Times New Roman" w:hAnsi="Times New Roman" w:cs="Times New Roman"/>
          <w:color w:val="auto"/>
        </w:rPr>
      </w:pPr>
      <w:r w:rsidRPr="00017695">
        <w:rPr>
          <w:rFonts w:ascii="Times New Roman" w:hAnsi="Times New Roman" w:cs="Times New Roman"/>
          <w:b/>
          <w:bCs/>
          <w:color w:val="auto"/>
        </w:rPr>
        <w:t>ONBİRİNCİ BÖLÜM</w:t>
      </w:r>
    </w:p>
    <w:p w:rsidR="00017695" w:rsidRDefault="00586FD3" w:rsidP="00017695">
      <w:pPr>
        <w:pStyle w:val="Default"/>
        <w:jc w:val="center"/>
        <w:rPr>
          <w:rFonts w:ascii="Times New Roman" w:hAnsi="Times New Roman" w:cs="Times New Roman"/>
          <w:b/>
          <w:bCs/>
          <w:color w:val="auto"/>
        </w:rPr>
      </w:pPr>
      <w:r>
        <w:rPr>
          <w:rFonts w:ascii="Times New Roman" w:hAnsi="Times New Roman" w:cs="Times New Roman"/>
          <w:b/>
          <w:bCs/>
          <w:color w:val="auto"/>
        </w:rPr>
        <w:t xml:space="preserve">Bilgi İşlem </w:t>
      </w:r>
    </w:p>
    <w:p w:rsidR="00017695" w:rsidRPr="00017695" w:rsidRDefault="00017695" w:rsidP="00017695">
      <w:pPr>
        <w:pStyle w:val="Default"/>
        <w:jc w:val="center"/>
        <w:rPr>
          <w:rFonts w:ascii="Times New Roman" w:hAnsi="Times New Roman" w:cs="Times New Roman"/>
          <w:color w:val="auto"/>
        </w:rPr>
      </w:pP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MADDE </w:t>
      </w:r>
      <w:r w:rsidR="006C6917">
        <w:rPr>
          <w:rFonts w:ascii="Times New Roman" w:hAnsi="Times New Roman" w:cs="Times New Roman"/>
          <w:b/>
          <w:bCs/>
          <w:color w:val="auto"/>
        </w:rPr>
        <w:t>29</w:t>
      </w:r>
      <w:r w:rsidRPr="00017695">
        <w:rPr>
          <w:rFonts w:ascii="Times New Roman" w:hAnsi="Times New Roman" w:cs="Times New Roman"/>
          <w:color w:val="auto"/>
        </w:rPr>
        <w:t xml:space="preserve">-(1) Defterdarlığa bağlı muhasebe birimlerinin; çağrı takip sisteminde açık ve kapatılmış olan çağrıların mahiyetlerini araştırmak ve takip etmek,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(2)Say2000i sistemi kapsamındaki donanımların </w:t>
      </w:r>
      <w:proofErr w:type="gramStart"/>
      <w:r w:rsidRPr="00017695">
        <w:rPr>
          <w:rFonts w:ascii="Times New Roman" w:hAnsi="Times New Roman" w:cs="Times New Roman"/>
          <w:color w:val="auto"/>
        </w:rPr>
        <w:t>envanter</w:t>
      </w:r>
      <w:proofErr w:type="gramEnd"/>
      <w:r w:rsidRPr="00017695">
        <w:rPr>
          <w:rFonts w:ascii="Times New Roman" w:hAnsi="Times New Roman" w:cs="Times New Roman"/>
          <w:color w:val="auto"/>
        </w:rPr>
        <w:t xml:space="preserve"> kayıtlarını tutmak, arıza ve bakım işlerini takip etmek, kullanıcılara yönelik sorunları gidermek, </w:t>
      </w: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(3)Mahalli idarelere mali istatistik verilerinin sisteme girişinin yapılabilmesi için şifre zarflarını vermek, veri girişlerinin yapılmasını sağlamak, </w:t>
      </w:r>
    </w:p>
    <w:p w:rsid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color w:val="auto"/>
        </w:rPr>
        <w:t xml:space="preserve">(4) Harcama birimlerinin KBS ve HYS kullanıcılarına şifre zarflarını vermek, dairelerin sistemde tanımlanması işlemini yapmaktır. </w:t>
      </w:r>
    </w:p>
    <w:p w:rsidR="009912AB" w:rsidRDefault="009912AB" w:rsidP="00017695">
      <w:pPr>
        <w:pStyle w:val="Default"/>
        <w:jc w:val="both"/>
        <w:rPr>
          <w:rFonts w:ascii="Times New Roman" w:hAnsi="Times New Roman" w:cs="Times New Roman"/>
          <w:color w:val="auto"/>
        </w:rPr>
      </w:pPr>
    </w:p>
    <w:p w:rsidR="009912AB" w:rsidRPr="00017695" w:rsidRDefault="009912AB" w:rsidP="009912AB">
      <w:pPr>
        <w:pStyle w:val="Default"/>
        <w:jc w:val="center"/>
        <w:rPr>
          <w:rFonts w:ascii="Times New Roman" w:hAnsi="Times New Roman" w:cs="Times New Roman"/>
          <w:color w:val="auto"/>
        </w:rPr>
      </w:pPr>
      <w:r w:rsidRPr="00017695">
        <w:rPr>
          <w:rFonts w:ascii="Times New Roman" w:hAnsi="Times New Roman" w:cs="Times New Roman"/>
          <w:b/>
          <w:bCs/>
          <w:color w:val="auto"/>
        </w:rPr>
        <w:t>ONİKİNCİ BÖLÜM</w:t>
      </w:r>
    </w:p>
    <w:p w:rsidR="009912AB" w:rsidRDefault="009912AB" w:rsidP="009912AB">
      <w:pPr>
        <w:pStyle w:val="Default"/>
        <w:jc w:val="center"/>
        <w:rPr>
          <w:rFonts w:ascii="Times New Roman" w:hAnsi="Times New Roman" w:cs="Times New Roman"/>
          <w:b/>
          <w:bCs/>
          <w:color w:val="auto"/>
        </w:rPr>
      </w:pPr>
      <w:r>
        <w:rPr>
          <w:rFonts w:ascii="Times New Roman" w:hAnsi="Times New Roman" w:cs="Times New Roman"/>
          <w:b/>
          <w:bCs/>
          <w:color w:val="auto"/>
        </w:rPr>
        <w:t xml:space="preserve">Bütçe Giderleri İşlemleri </w:t>
      </w:r>
    </w:p>
    <w:p w:rsidR="009912AB" w:rsidRDefault="009912AB" w:rsidP="00017695">
      <w:pPr>
        <w:pStyle w:val="Default"/>
        <w:jc w:val="both"/>
        <w:rPr>
          <w:rFonts w:ascii="Times New Roman" w:hAnsi="Times New Roman" w:cs="Times New Roman"/>
          <w:color w:val="auto"/>
        </w:rPr>
      </w:pPr>
    </w:p>
    <w:p w:rsidR="009912AB" w:rsidRPr="009912AB" w:rsidRDefault="009912AB" w:rsidP="009912AB">
      <w:pPr>
        <w:autoSpaceDE w:val="0"/>
        <w:autoSpaceDN w:val="0"/>
        <w:adjustRightInd w:val="0"/>
        <w:spacing w:after="0" w:line="240" w:lineRule="auto"/>
        <w:rPr>
          <w:rFonts w:ascii="Times New Roman" w:hAnsi="Times New Roman" w:cs="Times New Roman"/>
          <w:b/>
          <w:bCs/>
          <w:sz w:val="24"/>
          <w:szCs w:val="24"/>
        </w:rPr>
      </w:pPr>
      <w:r w:rsidRPr="009912AB">
        <w:rPr>
          <w:rFonts w:ascii="Times New Roman" w:hAnsi="Times New Roman" w:cs="Times New Roman"/>
          <w:b/>
          <w:bCs/>
          <w:sz w:val="24"/>
          <w:szCs w:val="24"/>
        </w:rPr>
        <w:t>Bütçe giderleri işlemleri</w:t>
      </w:r>
    </w:p>
    <w:p w:rsidR="009912AB" w:rsidRPr="009912AB" w:rsidRDefault="009912AB" w:rsidP="009912AB">
      <w:pPr>
        <w:autoSpaceDE w:val="0"/>
        <w:autoSpaceDN w:val="0"/>
        <w:adjustRightInd w:val="0"/>
        <w:spacing w:after="0" w:line="240" w:lineRule="auto"/>
        <w:jc w:val="both"/>
        <w:rPr>
          <w:rFonts w:ascii="Times New Roman" w:hAnsi="Times New Roman" w:cs="Times New Roman"/>
          <w:sz w:val="24"/>
          <w:szCs w:val="24"/>
        </w:rPr>
      </w:pPr>
      <w:r w:rsidRPr="009912AB">
        <w:rPr>
          <w:rFonts w:ascii="Times New Roman" w:hAnsi="Times New Roman" w:cs="Times New Roman"/>
          <w:b/>
          <w:bCs/>
          <w:sz w:val="24"/>
          <w:szCs w:val="24"/>
        </w:rPr>
        <w:t xml:space="preserve">MADDE </w:t>
      </w:r>
      <w:r w:rsidR="006C6917">
        <w:rPr>
          <w:rFonts w:ascii="Times New Roman" w:hAnsi="Times New Roman" w:cs="Times New Roman"/>
          <w:b/>
          <w:bCs/>
          <w:sz w:val="24"/>
          <w:szCs w:val="24"/>
        </w:rPr>
        <w:t>30</w:t>
      </w:r>
      <w:r w:rsidRPr="009912AB">
        <w:rPr>
          <w:rFonts w:ascii="Times New Roman" w:hAnsi="Times New Roman" w:cs="Times New Roman"/>
          <w:sz w:val="24"/>
          <w:szCs w:val="24"/>
        </w:rPr>
        <w:t>- (1) Harcama birimlerince düzenlenen ödeme belgesi ve eki belgeler muhasebe</w:t>
      </w:r>
    </w:p>
    <w:p w:rsidR="009912AB" w:rsidRPr="009912AB" w:rsidRDefault="009912AB" w:rsidP="009912AB">
      <w:pPr>
        <w:autoSpaceDE w:val="0"/>
        <w:autoSpaceDN w:val="0"/>
        <w:adjustRightInd w:val="0"/>
        <w:spacing w:after="0" w:line="240" w:lineRule="auto"/>
        <w:jc w:val="both"/>
        <w:rPr>
          <w:rFonts w:ascii="Times New Roman" w:hAnsi="Times New Roman" w:cs="Times New Roman"/>
          <w:sz w:val="24"/>
          <w:szCs w:val="24"/>
        </w:rPr>
      </w:pPr>
      <w:proofErr w:type="gramStart"/>
      <w:r w:rsidRPr="009912AB">
        <w:rPr>
          <w:rFonts w:ascii="Times New Roman" w:hAnsi="Times New Roman" w:cs="Times New Roman"/>
          <w:sz w:val="24"/>
          <w:szCs w:val="24"/>
        </w:rPr>
        <w:t>müdürlüğünce</w:t>
      </w:r>
      <w:proofErr w:type="gramEnd"/>
      <w:r w:rsidRPr="009912AB">
        <w:rPr>
          <w:rFonts w:ascii="Times New Roman" w:hAnsi="Times New Roman" w:cs="Times New Roman"/>
          <w:sz w:val="24"/>
          <w:szCs w:val="24"/>
        </w:rPr>
        <w:t xml:space="preserve"> “Ödeme Belgesi ve Eki Belgeler Teslim-Tesellüm Tutanağı” ile birlikte teslim</w:t>
      </w:r>
    </w:p>
    <w:p w:rsidR="009912AB" w:rsidRDefault="009912AB" w:rsidP="009912AB">
      <w:pPr>
        <w:autoSpaceDE w:val="0"/>
        <w:autoSpaceDN w:val="0"/>
        <w:adjustRightInd w:val="0"/>
        <w:spacing w:after="0" w:line="240" w:lineRule="auto"/>
        <w:jc w:val="both"/>
        <w:rPr>
          <w:rFonts w:ascii="Times New Roman" w:hAnsi="Times New Roman" w:cs="Times New Roman"/>
          <w:sz w:val="24"/>
          <w:szCs w:val="24"/>
        </w:rPr>
      </w:pPr>
      <w:proofErr w:type="gramStart"/>
      <w:r w:rsidRPr="009912AB">
        <w:rPr>
          <w:rFonts w:ascii="Times New Roman" w:hAnsi="Times New Roman" w:cs="Times New Roman"/>
          <w:sz w:val="24"/>
          <w:szCs w:val="24"/>
        </w:rPr>
        <w:t>alınacaktır</w:t>
      </w:r>
      <w:proofErr w:type="gramEnd"/>
      <w:r w:rsidRPr="009912AB">
        <w:rPr>
          <w:rFonts w:ascii="Times New Roman" w:hAnsi="Times New Roman" w:cs="Times New Roman"/>
          <w:sz w:val="24"/>
          <w:szCs w:val="24"/>
        </w:rPr>
        <w:t>.</w:t>
      </w:r>
    </w:p>
    <w:p w:rsidR="009912AB" w:rsidRPr="009912AB" w:rsidRDefault="009912AB" w:rsidP="009912AB">
      <w:pPr>
        <w:autoSpaceDE w:val="0"/>
        <w:autoSpaceDN w:val="0"/>
        <w:adjustRightInd w:val="0"/>
        <w:spacing w:after="0" w:line="240" w:lineRule="auto"/>
        <w:jc w:val="both"/>
        <w:rPr>
          <w:rFonts w:ascii="Times New Roman" w:hAnsi="Times New Roman" w:cs="Times New Roman"/>
          <w:sz w:val="24"/>
          <w:szCs w:val="24"/>
        </w:rPr>
      </w:pPr>
    </w:p>
    <w:p w:rsidR="009912AB" w:rsidRDefault="009912AB" w:rsidP="009912AB">
      <w:pPr>
        <w:autoSpaceDE w:val="0"/>
        <w:autoSpaceDN w:val="0"/>
        <w:adjustRightInd w:val="0"/>
        <w:spacing w:after="0" w:line="240" w:lineRule="auto"/>
        <w:jc w:val="both"/>
        <w:rPr>
          <w:rFonts w:ascii="Times New Roman" w:hAnsi="Times New Roman" w:cs="Times New Roman"/>
          <w:sz w:val="24"/>
          <w:szCs w:val="24"/>
        </w:rPr>
      </w:pPr>
      <w:r w:rsidRPr="009912AB">
        <w:rPr>
          <w:rFonts w:ascii="Times New Roman" w:hAnsi="Times New Roman" w:cs="Times New Roman"/>
          <w:sz w:val="24"/>
          <w:szCs w:val="24"/>
        </w:rPr>
        <w:t>(2) Harcama birimlerince KBS-Harcama Yönetim Sistemindeki (HYS) Ödeme Emri</w:t>
      </w:r>
      <w:r>
        <w:rPr>
          <w:rFonts w:ascii="Times New Roman" w:hAnsi="Times New Roman" w:cs="Times New Roman"/>
          <w:sz w:val="24"/>
          <w:szCs w:val="24"/>
        </w:rPr>
        <w:t xml:space="preserve"> </w:t>
      </w:r>
      <w:proofErr w:type="gramStart"/>
      <w:r w:rsidRPr="009912AB">
        <w:rPr>
          <w:rFonts w:ascii="Times New Roman" w:hAnsi="Times New Roman" w:cs="Times New Roman"/>
          <w:sz w:val="24"/>
          <w:szCs w:val="24"/>
        </w:rPr>
        <w:t>modülünden</w:t>
      </w:r>
      <w:proofErr w:type="gramEnd"/>
      <w:r w:rsidRPr="009912AB">
        <w:rPr>
          <w:rFonts w:ascii="Times New Roman" w:hAnsi="Times New Roman" w:cs="Times New Roman"/>
          <w:sz w:val="24"/>
          <w:szCs w:val="24"/>
        </w:rPr>
        <w:t xml:space="preserve"> düzenlenerek hem fiziki hem de elektronik ortamda muhasebe birimine gönderilen ödeme</w:t>
      </w:r>
      <w:r>
        <w:rPr>
          <w:rFonts w:ascii="Times New Roman" w:hAnsi="Times New Roman" w:cs="Times New Roman"/>
          <w:sz w:val="24"/>
          <w:szCs w:val="24"/>
        </w:rPr>
        <w:t xml:space="preserve"> </w:t>
      </w:r>
      <w:r w:rsidRPr="009912AB">
        <w:rPr>
          <w:rFonts w:ascii="Times New Roman" w:hAnsi="Times New Roman" w:cs="Times New Roman"/>
          <w:sz w:val="24"/>
          <w:szCs w:val="24"/>
        </w:rPr>
        <w:t>belgeleri (ödeme emri belgesi/muhasebe işlem fişi) say2000i muhasebe modülünde yer alan Ödeme</w:t>
      </w:r>
      <w:r>
        <w:rPr>
          <w:rFonts w:ascii="Times New Roman" w:hAnsi="Times New Roman" w:cs="Times New Roman"/>
          <w:sz w:val="24"/>
          <w:szCs w:val="24"/>
        </w:rPr>
        <w:t xml:space="preserve"> </w:t>
      </w:r>
      <w:r w:rsidRPr="009912AB">
        <w:rPr>
          <w:rFonts w:ascii="Times New Roman" w:hAnsi="Times New Roman" w:cs="Times New Roman"/>
          <w:sz w:val="24"/>
          <w:szCs w:val="24"/>
        </w:rPr>
        <w:t>Emri Belgesi-(KBS) ekranından sorgulanmak suretiyle</w:t>
      </w:r>
      <w:r w:rsidR="00BE7640">
        <w:rPr>
          <w:rFonts w:ascii="Times New Roman" w:hAnsi="Times New Roman" w:cs="Times New Roman"/>
          <w:sz w:val="24"/>
          <w:szCs w:val="24"/>
        </w:rPr>
        <w:t xml:space="preserve"> 4 işgünü içinde</w:t>
      </w:r>
      <w:r w:rsidRPr="009912AB">
        <w:rPr>
          <w:rFonts w:ascii="Times New Roman" w:hAnsi="Times New Roman" w:cs="Times New Roman"/>
          <w:sz w:val="24"/>
          <w:szCs w:val="24"/>
        </w:rPr>
        <w:t xml:space="preserve"> ödeme işlemleri gerçekleştirilir.</w:t>
      </w:r>
    </w:p>
    <w:p w:rsidR="009912AB" w:rsidRPr="009912AB" w:rsidRDefault="009912AB" w:rsidP="009912AB">
      <w:pPr>
        <w:autoSpaceDE w:val="0"/>
        <w:autoSpaceDN w:val="0"/>
        <w:adjustRightInd w:val="0"/>
        <w:spacing w:after="0" w:line="240" w:lineRule="auto"/>
        <w:jc w:val="both"/>
        <w:rPr>
          <w:rFonts w:ascii="Times New Roman" w:hAnsi="Times New Roman" w:cs="Times New Roman"/>
          <w:sz w:val="24"/>
          <w:szCs w:val="24"/>
        </w:rPr>
      </w:pPr>
    </w:p>
    <w:p w:rsidR="009912AB" w:rsidRPr="009912AB" w:rsidRDefault="009912AB" w:rsidP="009912AB">
      <w:pPr>
        <w:autoSpaceDE w:val="0"/>
        <w:autoSpaceDN w:val="0"/>
        <w:adjustRightInd w:val="0"/>
        <w:spacing w:after="0" w:line="240" w:lineRule="auto"/>
        <w:jc w:val="both"/>
        <w:rPr>
          <w:rFonts w:ascii="Times New Roman" w:hAnsi="Times New Roman" w:cs="Times New Roman"/>
          <w:sz w:val="24"/>
          <w:szCs w:val="24"/>
        </w:rPr>
      </w:pPr>
      <w:proofErr w:type="gramStart"/>
      <w:r w:rsidRPr="009912AB">
        <w:rPr>
          <w:rFonts w:ascii="Times New Roman" w:hAnsi="Times New Roman" w:cs="Times New Roman"/>
          <w:sz w:val="24"/>
          <w:szCs w:val="24"/>
        </w:rPr>
        <w:t>(3) Harcama birimleri tarafından ödeme belgesine bağlanarak ödenmek üzere muhasebe</w:t>
      </w:r>
      <w:r>
        <w:rPr>
          <w:rFonts w:ascii="Times New Roman" w:hAnsi="Times New Roman" w:cs="Times New Roman"/>
          <w:sz w:val="24"/>
          <w:szCs w:val="24"/>
        </w:rPr>
        <w:t xml:space="preserve"> </w:t>
      </w:r>
      <w:r w:rsidRPr="009912AB">
        <w:rPr>
          <w:rFonts w:ascii="Times New Roman" w:hAnsi="Times New Roman" w:cs="Times New Roman"/>
          <w:sz w:val="24"/>
          <w:szCs w:val="24"/>
        </w:rPr>
        <w:t>birimine gönderilen ödeme belgesi ve eki belgeler üzerinde yapılan incelemede noksanı bulunan ya da</w:t>
      </w:r>
      <w:r>
        <w:rPr>
          <w:rFonts w:ascii="Times New Roman" w:hAnsi="Times New Roman" w:cs="Times New Roman"/>
          <w:sz w:val="24"/>
          <w:szCs w:val="24"/>
        </w:rPr>
        <w:t xml:space="preserve"> </w:t>
      </w:r>
      <w:r w:rsidRPr="009912AB">
        <w:rPr>
          <w:rFonts w:ascii="Times New Roman" w:hAnsi="Times New Roman" w:cs="Times New Roman"/>
          <w:sz w:val="24"/>
          <w:szCs w:val="24"/>
        </w:rPr>
        <w:t>diğer nedenlerle ödenmesi uygun görülmeyen ödeme belgesi ve eki belgeler “Hata veya Noksanı</w:t>
      </w:r>
      <w:r>
        <w:rPr>
          <w:rFonts w:ascii="Times New Roman" w:hAnsi="Times New Roman" w:cs="Times New Roman"/>
          <w:sz w:val="24"/>
          <w:szCs w:val="24"/>
        </w:rPr>
        <w:t xml:space="preserve"> </w:t>
      </w:r>
      <w:r w:rsidRPr="009912AB">
        <w:rPr>
          <w:rFonts w:ascii="Times New Roman" w:hAnsi="Times New Roman" w:cs="Times New Roman"/>
          <w:sz w:val="24"/>
          <w:szCs w:val="24"/>
        </w:rPr>
        <w:t>Bulunan Ödeme Belgesi ve Eki Belgeler Listesi ” düzenlenerek gerekçeleriyle birlikte inceleme süresi</w:t>
      </w:r>
      <w:r>
        <w:rPr>
          <w:rFonts w:ascii="Times New Roman" w:hAnsi="Times New Roman" w:cs="Times New Roman"/>
          <w:sz w:val="24"/>
          <w:szCs w:val="24"/>
        </w:rPr>
        <w:t xml:space="preserve"> </w:t>
      </w:r>
      <w:r w:rsidRPr="009912AB">
        <w:rPr>
          <w:rFonts w:ascii="Times New Roman" w:hAnsi="Times New Roman" w:cs="Times New Roman"/>
          <w:sz w:val="24"/>
          <w:szCs w:val="24"/>
        </w:rPr>
        <w:t>içinde ilgili harcama birimine iade edilecektir.</w:t>
      </w:r>
      <w:proofErr w:type="gramEnd"/>
    </w:p>
    <w:p w:rsidR="009912AB" w:rsidRDefault="009912AB" w:rsidP="009912AB">
      <w:pPr>
        <w:autoSpaceDE w:val="0"/>
        <w:autoSpaceDN w:val="0"/>
        <w:adjustRightInd w:val="0"/>
        <w:spacing w:after="0" w:line="240" w:lineRule="auto"/>
        <w:jc w:val="both"/>
        <w:rPr>
          <w:rFonts w:ascii="Times New Roman" w:hAnsi="Times New Roman" w:cs="Times New Roman"/>
          <w:sz w:val="24"/>
          <w:szCs w:val="24"/>
        </w:rPr>
      </w:pPr>
    </w:p>
    <w:p w:rsidR="009912AB" w:rsidRPr="009912AB" w:rsidRDefault="009912AB" w:rsidP="009912AB">
      <w:pPr>
        <w:autoSpaceDE w:val="0"/>
        <w:autoSpaceDN w:val="0"/>
        <w:adjustRightInd w:val="0"/>
        <w:spacing w:after="0" w:line="240" w:lineRule="auto"/>
        <w:jc w:val="both"/>
        <w:rPr>
          <w:rFonts w:ascii="Times New Roman" w:hAnsi="Times New Roman" w:cs="Times New Roman"/>
          <w:sz w:val="24"/>
          <w:szCs w:val="24"/>
        </w:rPr>
      </w:pPr>
      <w:proofErr w:type="gramStart"/>
      <w:r w:rsidRPr="009912AB">
        <w:rPr>
          <w:rFonts w:ascii="Times New Roman" w:hAnsi="Times New Roman" w:cs="Times New Roman"/>
          <w:sz w:val="24"/>
          <w:szCs w:val="24"/>
        </w:rPr>
        <w:t>(4) Harcama birimleri tarafından ödeme belgesine bağlanarak ödenmek üzere muhasebe</w:t>
      </w:r>
      <w:r>
        <w:rPr>
          <w:rFonts w:ascii="Times New Roman" w:hAnsi="Times New Roman" w:cs="Times New Roman"/>
          <w:sz w:val="24"/>
          <w:szCs w:val="24"/>
        </w:rPr>
        <w:t xml:space="preserve"> </w:t>
      </w:r>
      <w:r w:rsidRPr="009912AB">
        <w:rPr>
          <w:rFonts w:ascii="Times New Roman" w:hAnsi="Times New Roman" w:cs="Times New Roman"/>
          <w:sz w:val="24"/>
          <w:szCs w:val="24"/>
        </w:rPr>
        <w:t>birimine gönderilen ve işlemi tamamlanan belgeler, muhasebe birimleri tarafından harcama birimlerinin</w:t>
      </w:r>
      <w:r>
        <w:rPr>
          <w:rFonts w:ascii="Times New Roman" w:hAnsi="Times New Roman" w:cs="Times New Roman"/>
          <w:sz w:val="24"/>
          <w:szCs w:val="24"/>
        </w:rPr>
        <w:t xml:space="preserve"> </w:t>
      </w:r>
      <w:r w:rsidRPr="009912AB">
        <w:rPr>
          <w:rFonts w:ascii="Times New Roman" w:hAnsi="Times New Roman" w:cs="Times New Roman"/>
          <w:sz w:val="24"/>
          <w:szCs w:val="24"/>
        </w:rPr>
        <w:t>kurumsal koduyla ve yevmiye sıra numarasına göre ayrı ayrı torbalar içinde muhafaza edilecek ve</w:t>
      </w:r>
      <w:r>
        <w:rPr>
          <w:rFonts w:ascii="Times New Roman" w:hAnsi="Times New Roman" w:cs="Times New Roman"/>
          <w:sz w:val="24"/>
          <w:szCs w:val="24"/>
        </w:rPr>
        <w:t xml:space="preserve"> </w:t>
      </w:r>
      <w:r w:rsidRPr="009912AB">
        <w:rPr>
          <w:rFonts w:ascii="Times New Roman" w:hAnsi="Times New Roman" w:cs="Times New Roman"/>
          <w:sz w:val="24"/>
          <w:szCs w:val="24"/>
        </w:rPr>
        <w:t xml:space="preserve">istenildiğinde belgelerin kolaylıkla bulunmasını </w:t>
      </w:r>
      <w:proofErr w:type="spellStart"/>
      <w:r w:rsidRPr="009912AB">
        <w:rPr>
          <w:rFonts w:ascii="Times New Roman" w:hAnsi="Times New Roman" w:cs="Times New Roman"/>
          <w:sz w:val="24"/>
          <w:szCs w:val="24"/>
        </w:rPr>
        <w:t>teminen</w:t>
      </w:r>
      <w:proofErr w:type="spellEnd"/>
      <w:r w:rsidRPr="009912AB">
        <w:rPr>
          <w:rFonts w:ascii="Times New Roman" w:hAnsi="Times New Roman" w:cs="Times New Roman"/>
          <w:sz w:val="24"/>
          <w:szCs w:val="24"/>
        </w:rPr>
        <w:t xml:space="preserve"> her bir torbayla torba içindeki belgelerin</w:t>
      </w:r>
      <w:r>
        <w:rPr>
          <w:rFonts w:ascii="Times New Roman" w:hAnsi="Times New Roman" w:cs="Times New Roman"/>
          <w:sz w:val="24"/>
          <w:szCs w:val="24"/>
        </w:rPr>
        <w:t xml:space="preserve"> </w:t>
      </w:r>
      <w:r w:rsidRPr="009912AB">
        <w:rPr>
          <w:rFonts w:ascii="Times New Roman" w:hAnsi="Times New Roman" w:cs="Times New Roman"/>
          <w:sz w:val="24"/>
          <w:szCs w:val="24"/>
        </w:rPr>
        <w:t>muhasebe birimine teslimi sırasında kullanılan “Ödeme Belgesi ve Eki Belgeler Teslim-Tesellüm</w:t>
      </w:r>
      <w:r>
        <w:rPr>
          <w:rFonts w:ascii="Times New Roman" w:hAnsi="Times New Roman" w:cs="Times New Roman"/>
          <w:sz w:val="24"/>
          <w:szCs w:val="24"/>
        </w:rPr>
        <w:t xml:space="preserve"> </w:t>
      </w:r>
      <w:r w:rsidRPr="009912AB">
        <w:rPr>
          <w:rFonts w:ascii="Times New Roman" w:hAnsi="Times New Roman" w:cs="Times New Roman"/>
          <w:sz w:val="24"/>
          <w:szCs w:val="24"/>
        </w:rPr>
        <w:t xml:space="preserve">Tutanağı ” ilişkilendirilecektir. </w:t>
      </w:r>
      <w:proofErr w:type="gramEnd"/>
      <w:r w:rsidRPr="009912AB">
        <w:rPr>
          <w:rFonts w:ascii="Times New Roman" w:hAnsi="Times New Roman" w:cs="Times New Roman"/>
          <w:sz w:val="24"/>
          <w:szCs w:val="24"/>
        </w:rPr>
        <w:t>Bir harcama birimine ait birden fazla torba kullanılması durumunda</w:t>
      </w:r>
      <w:r>
        <w:rPr>
          <w:rFonts w:ascii="Times New Roman" w:hAnsi="Times New Roman" w:cs="Times New Roman"/>
          <w:sz w:val="24"/>
          <w:szCs w:val="24"/>
        </w:rPr>
        <w:t xml:space="preserve"> </w:t>
      </w:r>
      <w:r w:rsidRPr="009912AB">
        <w:rPr>
          <w:rFonts w:ascii="Times New Roman" w:hAnsi="Times New Roman" w:cs="Times New Roman"/>
          <w:sz w:val="24"/>
          <w:szCs w:val="24"/>
        </w:rPr>
        <w:t>torbalar, birden başlamak üzere numaralandırılacaktır. Söz konusu torbalar, takip eden yılın Mayıs ayı</w:t>
      </w:r>
      <w:r>
        <w:rPr>
          <w:rFonts w:ascii="Times New Roman" w:hAnsi="Times New Roman" w:cs="Times New Roman"/>
          <w:sz w:val="24"/>
          <w:szCs w:val="24"/>
        </w:rPr>
        <w:t xml:space="preserve"> </w:t>
      </w:r>
      <w:r w:rsidRPr="009912AB">
        <w:rPr>
          <w:rFonts w:ascii="Times New Roman" w:hAnsi="Times New Roman" w:cs="Times New Roman"/>
          <w:sz w:val="24"/>
          <w:szCs w:val="24"/>
        </w:rPr>
        <w:t>sonuna kadar “Ödeme Belgesi ve Eki Belgeler Teslim-Tesellüm Tutanağı ” bilgilerini içeren Teslim ve</w:t>
      </w:r>
      <w:r>
        <w:rPr>
          <w:rFonts w:ascii="Times New Roman" w:hAnsi="Times New Roman" w:cs="Times New Roman"/>
          <w:sz w:val="24"/>
          <w:szCs w:val="24"/>
        </w:rPr>
        <w:t xml:space="preserve"> </w:t>
      </w:r>
      <w:r w:rsidRPr="009912AB">
        <w:rPr>
          <w:rFonts w:ascii="Times New Roman" w:hAnsi="Times New Roman" w:cs="Times New Roman"/>
          <w:sz w:val="24"/>
          <w:szCs w:val="24"/>
        </w:rPr>
        <w:t xml:space="preserve">Tesellüm </w:t>
      </w:r>
      <w:r w:rsidRPr="009912AB">
        <w:rPr>
          <w:rFonts w:ascii="Times New Roman" w:hAnsi="Times New Roman" w:cs="Times New Roman"/>
          <w:sz w:val="24"/>
          <w:szCs w:val="24"/>
        </w:rPr>
        <w:lastRenderedPageBreak/>
        <w:t>Tutanağı düzenlenerek ilgili harcama birimlerine, muhasebe yetkilisi veya yetkilendireceği</w:t>
      </w:r>
      <w:r>
        <w:rPr>
          <w:rFonts w:ascii="Times New Roman" w:hAnsi="Times New Roman" w:cs="Times New Roman"/>
          <w:sz w:val="24"/>
          <w:szCs w:val="24"/>
        </w:rPr>
        <w:t xml:space="preserve"> </w:t>
      </w:r>
      <w:r w:rsidRPr="009912AB">
        <w:rPr>
          <w:rFonts w:ascii="Times New Roman" w:hAnsi="Times New Roman" w:cs="Times New Roman"/>
          <w:sz w:val="24"/>
          <w:szCs w:val="24"/>
        </w:rPr>
        <w:t>personel tarafından teslim edilecektir.</w:t>
      </w:r>
    </w:p>
    <w:p w:rsidR="009912AB" w:rsidRDefault="009912AB" w:rsidP="009912AB">
      <w:pPr>
        <w:autoSpaceDE w:val="0"/>
        <w:autoSpaceDN w:val="0"/>
        <w:adjustRightInd w:val="0"/>
        <w:spacing w:after="0" w:line="240" w:lineRule="auto"/>
        <w:jc w:val="both"/>
        <w:rPr>
          <w:rFonts w:ascii="Times New Roman" w:hAnsi="Times New Roman" w:cs="Times New Roman"/>
          <w:sz w:val="24"/>
          <w:szCs w:val="24"/>
        </w:rPr>
      </w:pPr>
    </w:p>
    <w:p w:rsidR="009912AB" w:rsidRPr="009912AB" w:rsidRDefault="009912AB" w:rsidP="009912AB">
      <w:pPr>
        <w:autoSpaceDE w:val="0"/>
        <w:autoSpaceDN w:val="0"/>
        <w:adjustRightInd w:val="0"/>
        <w:spacing w:after="0" w:line="240" w:lineRule="auto"/>
        <w:jc w:val="both"/>
        <w:rPr>
          <w:rFonts w:ascii="Times New Roman" w:hAnsi="Times New Roman" w:cs="Times New Roman"/>
          <w:sz w:val="24"/>
          <w:szCs w:val="24"/>
        </w:rPr>
      </w:pPr>
      <w:r w:rsidRPr="009912AB">
        <w:rPr>
          <w:rFonts w:ascii="Times New Roman" w:hAnsi="Times New Roman" w:cs="Times New Roman"/>
          <w:sz w:val="24"/>
          <w:szCs w:val="24"/>
        </w:rPr>
        <w:t>(</w:t>
      </w:r>
      <w:r>
        <w:rPr>
          <w:rFonts w:ascii="Times New Roman" w:hAnsi="Times New Roman" w:cs="Times New Roman"/>
          <w:sz w:val="24"/>
          <w:szCs w:val="24"/>
        </w:rPr>
        <w:t>5</w:t>
      </w:r>
      <w:r w:rsidRPr="009912AB">
        <w:rPr>
          <w:rFonts w:ascii="Times New Roman" w:hAnsi="Times New Roman" w:cs="Times New Roman"/>
          <w:sz w:val="24"/>
          <w:szCs w:val="24"/>
        </w:rPr>
        <w:t>) Belgeler, ilgili harcama birimleri tarafından yazıyla yetkilendirilmiş görevlilere teslim</w:t>
      </w:r>
      <w:r w:rsidR="00081CD3">
        <w:rPr>
          <w:rFonts w:ascii="Times New Roman" w:hAnsi="Times New Roman" w:cs="Times New Roman"/>
          <w:sz w:val="24"/>
          <w:szCs w:val="24"/>
        </w:rPr>
        <w:t xml:space="preserve"> </w:t>
      </w:r>
      <w:r w:rsidRPr="009912AB">
        <w:rPr>
          <w:rFonts w:ascii="Times New Roman" w:hAnsi="Times New Roman" w:cs="Times New Roman"/>
          <w:sz w:val="24"/>
          <w:szCs w:val="24"/>
        </w:rPr>
        <w:t>edilecektir. Yetkilendirme yazısında, yetkilendirilen pers</w:t>
      </w:r>
      <w:r>
        <w:rPr>
          <w:rFonts w:ascii="Times New Roman" w:hAnsi="Times New Roman" w:cs="Times New Roman"/>
          <w:sz w:val="24"/>
          <w:szCs w:val="24"/>
        </w:rPr>
        <w:t>onelin adı-soyadı, unvanı, T.C.K</w:t>
      </w:r>
      <w:r w:rsidRPr="009912AB">
        <w:rPr>
          <w:rFonts w:ascii="Times New Roman" w:hAnsi="Times New Roman" w:cs="Times New Roman"/>
          <w:sz w:val="24"/>
          <w:szCs w:val="24"/>
        </w:rPr>
        <w:t>imlik</w:t>
      </w:r>
      <w:r>
        <w:rPr>
          <w:rFonts w:ascii="Times New Roman" w:hAnsi="Times New Roman" w:cs="Times New Roman"/>
          <w:sz w:val="24"/>
          <w:szCs w:val="24"/>
        </w:rPr>
        <w:t xml:space="preserve"> </w:t>
      </w:r>
      <w:r w:rsidRPr="009912AB">
        <w:rPr>
          <w:rFonts w:ascii="Times New Roman" w:hAnsi="Times New Roman" w:cs="Times New Roman"/>
          <w:sz w:val="24"/>
          <w:szCs w:val="24"/>
        </w:rPr>
        <w:t>Numarası ve imza örneğine yer verilecektir</w:t>
      </w:r>
    </w:p>
    <w:p w:rsidR="007A1753" w:rsidRPr="009912AB" w:rsidRDefault="007A1753" w:rsidP="00017695">
      <w:pPr>
        <w:pStyle w:val="Default"/>
        <w:jc w:val="both"/>
        <w:rPr>
          <w:rFonts w:ascii="Times New Roman" w:hAnsi="Times New Roman" w:cs="Times New Roman"/>
          <w:color w:val="auto"/>
        </w:rPr>
      </w:pPr>
    </w:p>
    <w:p w:rsidR="00017695" w:rsidRPr="00017695" w:rsidRDefault="00017695" w:rsidP="00017695">
      <w:pPr>
        <w:pStyle w:val="Default"/>
        <w:jc w:val="center"/>
        <w:rPr>
          <w:rFonts w:ascii="Times New Roman" w:hAnsi="Times New Roman" w:cs="Times New Roman"/>
          <w:color w:val="auto"/>
        </w:rPr>
      </w:pPr>
      <w:r w:rsidRPr="00017695">
        <w:rPr>
          <w:rFonts w:ascii="Times New Roman" w:hAnsi="Times New Roman" w:cs="Times New Roman"/>
          <w:b/>
          <w:bCs/>
          <w:color w:val="auto"/>
        </w:rPr>
        <w:t>ON</w:t>
      </w:r>
      <w:r w:rsidR="009912AB">
        <w:rPr>
          <w:rFonts w:ascii="Times New Roman" w:hAnsi="Times New Roman" w:cs="Times New Roman"/>
          <w:b/>
          <w:bCs/>
          <w:color w:val="auto"/>
        </w:rPr>
        <w:t>ÜÇÜNCÜ</w:t>
      </w:r>
      <w:r w:rsidRPr="00017695">
        <w:rPr>
          <w:rFonts w:ascii="Times New Roman" w:hAnsi="Times New Roman" w:cs="Times New Roman"/>
          <w:b/>
          <w:bCs/>
          <w:color w:val="auto"/>
        </w:rPr>
        <w:t xml:space="preserve"> BÖLÜM</w:t>
      </w:r>
    </w:p>
    <w:p w:rsidR="00017695" w:rsidRDefault="00586FD3" w:rsidP="00017695">
      <w:pPr>
        <w:pStyle w:val="Default"/>
        <w:jc w:val="center"/>
        <w:rPr>
          <w:rFonts w:ascii="Times New Roman" w:hAnsi="Times New Roman" w:cs="Times New Roman"/>
          <w:b/>
          <w:bCs/>
          <w:color w:val="auto"/>
        </w:rPr>
      </w:pPr>
      <w:r>
        <w:rPr>
          <w:rFonts w:ascii="Times New Roman" w:hAnsi="Times New Roman" w:cs="Times New Roman"/>
          <w:b/>
          <w:bCs/>
          <w:color w:val="auto"/>
        </w:rPr>
        <w:t xml:space="preserve">Evrak Kayıt İşlemleri </w:t>
      </w:r>
    </w:p>
    <w:p w:rsidR="00017695" w:rsidRPr="00017695" w:rsidRDefault="00017695" w:rsidP="00017695">
      <w:pPr>
        <w:pStyle w:val="Default"/>
        <w:jc w:val="center"/>
        <w:rPr>
          <w:rFonts w:ascii="Times New Roman" w:hAnsi="Times New Roman" w:cs="Times New Roman"/>
          <w:color w:val="auto"/>
        </w:rPr>
      </w:pPr>
    </w:p>
    <w:p w:rsidR="00017695" w:rsidRDefault="009912AB" w:rsidP="00017695">
      <w:pPr>
        <w:pStyle w:val="Default"/>
        <w:jc w:val="both"/>
        <w:rPr>
          <w:rFonts w:ascii="Times New Roman" w:hAnsi="Times New Roman" w:cs="Times New Roman"/>
          <w:color w:val="auto"/>
        </w:rPr>
      </w:pPr>
      <w:r>
        <w:rPr>
          <w:rFonts w:ascii="Times New Roman" w:hAnsi="Times New Roman" w:cs="Times New Roman"/>
          <w:b/>
          <w:bCs/>
          <w:color w:val="auto"/>
        </w:rPr>
        <w:t>MADDE 3</w:t>
      </w:r>
      <w:r w:rsidR="006C6917">
        <w:rPr>
          <w:rFonts w:ascii="Times New Roman" w:hAnsi="Times New Roman" w:cs="Times New Roman"/>
          <w:b/>
          <w:bCs/>
          <w:color w:val="auto"/>
        </w:rPr>
        <w:t>1</w:t>
      </w:r>
      <w:r w:rsidR="00017695" w:rsidRPr="00017695">
        <w:rPr>
          <w:rFonts w:ascii="Times New Roman" w:hAnsi="Times New Roman" w:cs="Times New Roman"/>
          <w:color w:val="auto"/>
        </w:rPr>
        <w:t xml:space="preserve">-(1) Kamu kurum ve kuruluşlarından gelen ve Müdürlükten giden her türlü belge ile gerçek kişilerin taleplerini içeren yazıları EBYS sistemi üzerinden kayda alınır. </w:t>
      </w:r>
    </w:p>
    <w:p w:rsidR="00017695" w:rsidRPr="00017695" w:rsidRDefault="00017695" w:rsidP="00017695">
      <w:pPr>
        <w:pStyle w:val="Default"/>
        <w:jc w:val="both"/>
        <w:rPr>
          <w:rFonts w:ascii="Times New Roman" w:hAnsi="Times New Roman" w:cs="Times New Roman"/>
          <w:color w:val="auto"/>
        </w:rPr>
      </w:pP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Gelen Evrak İşlemleri </w:t>
      </w:r>
    </w:p>
    <w:p w:rsid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MADDE 3</w:t>
      </w:r>
      <w:r w:rsidR="006C6917">
        <w:rPr>
          <w:rFonts w:ascii="Times New Roman" w:hAnsi="Times New Roman" w:cs="Times New Roman"/>
          <w:b/>
          <w:bCs/>
          <w:color w:val="auto"/>
        </w:rPr>
        <w:t>2</w:t>
      </w:r>
      <w:r w:rsidRPr="00017695">
        <w:rPr>
          <w:rFonts w:ascii="Times New Roman" w:hAnsi="Times New Roman" w:cs="Times New Roman"/>
          <w:b/>
          <w:bCs/>
          <w:color w:val="auto"/>
        </w:rPr>
        <w:t>-</w:t>
      </w:r>
      <w:r w:rsidRPr="00017695">
        <w:rPr>
          <w:rFonts w:ascii="Times New Roman" w:hAnsi="Times New Roman" w:cs="Times New Roman"/>
          <w:color w:val="auto"/>
        </w:rPr>
        <w:t xml:space="preserve">(1) Müdürlüğe gelen evrakları içeriğine göre tasnif edilir, ilgili servis yöneticilerine teslim edilir. </w:t>
      </w:r>
    </w:p>
    <w:p w:rsidR="00017695" w:rsidRPr="00017695" w:rsidRDefault="00017695" w:rsidP="00017695">
      <w:pPr>
        <w:pStyle w:val="Default"/>
        <w:jc w:val="both"/>
        <w:rPr>
          <w:rFonts w:ascii="Times New Roman" w:hAnsi="Times New Roman" w:cs="Times New Roman"/>
          <w:color w:val="auto"/>
        </w:rPr>
      </w:pP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Giden evrak İşlemleri </w:t>
      </w:r>
    </w:p>
    <w:p w:rsidR="00017695" w:rsidRDefault="00F73779" w:rsidP="00017695">
      <w:pPr>
        <w:pStyle w:val="Default"/>
        <w:jc w:val="both"/>
        <w:rPr>
          <w:rFonts w:ascii="Times New Roman" w:hAnsi="Times New Roman" w:cs="Times New Roman"/>
          <w:color w:val="auto"/>
        </w:rPr>
      </w:pPr>
      <w:r>
        <w:rPr>
          <w:rFonts w:ascii="Times New Roman" w:hAnsi="Times New Roman" w:cs="Times New Roman"/>
          <w:b/>
          <w:bCs/>
          <w:color w:val="auto"/>
        </w:rPr>
        <w:t>MADDE 3</w:t>
      </w:r>
      <w:r w:rsidR="006C6917">
        <w:rPr>
          <w:rFonts w:ascii="Times New Roman" w:hAnsi="Times New Roman" w:cs="Times New Roman"/>
          <w:b/>
          <w:bCs/>
          <w:color w:val="auto"/>
        </w:rPr>
        <w:t>3</w:t>
      </w:r>
      <w:r w:rsidR="00017695" w:rsidRPr="00017695">
        <w:rPr>
          <w:rFonts w:ascii="Times New Roman" w:hAnsi="Times New Roman" w:cs="Times New Roman"/>
          <w:color w:val="auto"/>
        </w:rPr>
        <w:t xml:space="preserve">-(1) Müdürlükten gidecek Islak imzalı evrakların postalama işlemleri gerçekleştirilir. </w:t>
      </w:r>
    </w:p>
    <w:p w:rsidR="00017695" w:rsidRDefault="00017695" w:rsidP="00017695">
      <w:pPr>
        <w:pStyle w:val="Default"/>
        <w:jc w:val="both"/>
        <w:rPr>
          <w:rFonts w:ascii="Times New Roman" w:hAnsi="Times New Roman" w:cs="Times New Roman"/>
          <w:color w:val="auto"/>
        </w:rPr>
      </w:pPr>
    </w:p>
    <w:p w:rsidR="00017695" w:rsidRPr="00017695" w:rsidRDefault="00017695" w:rsidP="00017695">
      <w:pPr>
        <w:pStyle w:val="Default"/>
        <w:jc w:val="center"/>
        <w:rPr>
          <w:rFonts w:ascii="Times New Roman" w:hAnsi="Times New Roman" w:cs="Times New Roman"/>
          <w:color w:val="auto"/>
        </w:rPr>
      </w:pPr>
      <w:r w:rsidRPr="00017695">
        <w:rPr>
          <w:rFonts w:ascii="Times New Roman" w:hAnsi="Times New Roman" w:cs="Times New Roman"/>
          <w:b/>
          <w:bCs/>
          <w:color w:val="auto"/>
        </w:rPr>
        <w:t>ON</w:t>
      </w:r>
      <w:r w:rsidR="009912AB">
        <w:rPr>
          <w:rFonts w:ascii="Times New Roman" w:hAnsi="Times New Roman" w:cs="Times New Roman"/>
          <w:b/>
          <w:bCs/>
          <w:color w:val="auto"/>
        </w:rPr>
        <w:t>DÖR</w:t>
      </w:r>
      <w:r w:rsidR="00885D4D">
        <w:rPr>
          <w:rFonts w:ascii="Times New Roman" w:hAnsi="Times New Roman" w:cs="Times New Roman"/>
          <w:b/>
          <w:bCs/>
          <w:color w:val="auto"/>
        </w:rPr>
        <w:t>D</w:t>
      </w:r>
      <w:r w:rsidR="009912AB">
        <w:rPr>
          <w:rFonts w:ascii="Times New Roman" w:hAnsi="Times New Roman" w:cs="Times New Roman"/>
          <w:b/>
          <w:bCs/>
          <w:color w:val="auto"/>
        </w:rPr>
        <w:t>ÜNCÜ</w:t>
      </w:r>
      <w:r w:rsidRPr="00017695">
        <w:rPr>
          <w:rFonts w:ascii="Times New Roman" w:hAnsi="Times New Roman" w:cs="Times New Roman"/>
          <w:b/>
          <w:bCs/>
          <w:color w:val="auto"/>
        </w:rPr>
        <w:t xml:space="preserve"> BÖLÜM</w:t>
      </w:r>
    </w:p>
    <w:p w:rsidR="00017695" w:rsidRDefault="00017695" w:rsidP="00017695">
      <w:pPr>
        <w:pStyle w:val="Default"/>
        <w:jc w:val="center"/>
        <w:rPr>
          <w:rFonts w:ascii="Times New Roman" w:hAnsi="Times New Roman" w:cs="Times New Roman"/>
          <w:b/>
          <w:bCs/>
          <w:color w:val="auto"/>
        </w:rPr>
      </w:pPr>
      <w:r w:rsidRPr="00017695">
        <w:rPr>
          <w:rFonts w:ascii="Times New Roman" w:hAnsi="Times New Roman" w:cs="Times New Roman"/>
          <w:b/>
          <w:bCs/>
          <w:color w:val="auto"/>
        </w:rPr>
        <w:t>Ortak Hükümler</w:t>
      </w:r>
    </w:p>
    <w:p w:rsidR="00885D4D" w:rsidRPr="00017695" w:rsidRDefault="00885D4D" w:rsidP="00017695">
      <w:pPr>
        <w:pStyle w:val="Default"/>
        <w:jc w:val="center"/>
        <w:rPr>
          <w:rFonts w:ascii="Times New Roman" w:hAnsi="Times New Roman" w:cs="Times New Roman"/>
          <w:color w:val="auto"/>
        </w:rPr>
      </w:pP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Sorumluluk </w:t>
      </w:r>
    </w:p>
    <w:p w:rsidR="00017695" w:rsidRDefault="006C6917" w:rsidP="00017695">
      <w:pPr>
        <w:pStyle w:val="Default"/>
        <w:jc w:val="both"/>
        <w:rPr>
          <w:rFonts w:ascii="Times New Roman" w:hAnsi="Times New Roman" w:cs="Times New Roman"/>
          <w:color w:val="auto"/>
        </w:rPr>
      </w:pPr>
      <w:r>
        <w:rPr>
          <w:rFonts w:ascii="Times New Roman" w:hAnsi="Times New Roman" w:cs="Times New Roman"/>
          <w:b/>
          <w:bCs/>
          <w:color w:val="auto"/>
        </w:rPr>
        <w:t>MADDE 34</w:t>
      </w:r>
      <w:r w:rsidR="00017695" w:rsidRPr="00017695">
        <w:rPr>
          <w:rFonts w:ascii="Times New Roman" w:hAnsi="Times New Roman" w:cs="Times New Roman"/>
          <w:b/>
          <w:bCs/>
          <w:color w:val="auto"/>
        </w:rPr>
        <w:t xml:space="preserve">- </w:t>
      </w:r>
      <w:r w:rsidR="00017695" w:rsidRPr="00017695">
        <w:rPr>
          <w:rFonts w:ascii="Times New Roman" w:hAnsi="Times New Roman" w:cs="Times New Roman"/>
          <w:color w:val="auto"/>
        </w:rPr>
        <w:t xml:space="preserve">(1) Muhasebe Müdürü/Muhasebe yetkilisi Muhasebe Birimine ait görevlerin zamanında yerine getirilmesinden Defterdarlık </w:t>
      </w:r>
      <w:r w:rsidR="00586FD3">
        <w:rPr>
          <w:rFonts w:ascii="Times New Roman" w:hAnsi="Times New Roman" w:cs="Times New Roman"/>
          <w:color w:val="auto"/>
        </w:rPr>
        <w:t>M</w:t>
      </w:r>
      <w:r w:rsidR="00017695" w:rsidRPr="00017695">
        <w:rPr>
          <w:rFonts w:ascii="Times New Roman" w:hAnsi="Times New Roman" w:cs="Times New Roman"/>
          <w:color w:val="auto"/>
        </w:rPr>
        <w:t xml:space="preserve">akamına karşı sorumludur. </w:t>
      </w:r>
    </w:p>
    <w:p w:rsidR="00017695" w:rsidRPr="00017695" w:rsidRDefault="00017695" w:rsidP="00017695">
      <w:pPr>
        <w:pStyle w:val="Default"/>
        <w:jc w:val="both"/>
        <w:rPr>
          <w:rFonts w:ascii="Times New Roman" w:hAnsi="Times New Roman" w:cs="Times New Roman"/>
          <w:color w:val="auto"/>
        </w:rPr>
      </w:pP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Devir İşlemleri </w:t>
      </w:r>
    </w:p>
    <w:p w:rsidR="00017695" w:rsidRDefault="006C6917" w:rsidP="00017695">
      <w:pPr>
        <w:pStyle w:val="Default"/>
        <w:jc w:val="both"/>
        <w:rPr>
          <w:rFonts w:ascii="Times New Roman" w:hAnsi="Times New Roman" w:cs="Times New Roman"/>
          <w:color w:val="auto"/>
        </w:rPr>
      </w:pPr>
      <w:r>
        <w:rPr>
          <w:rFonts w:ascii="Times New Roman" w:hAnsi="Times New Roman" w:cs="Times New Roman"/>
          <w:b/>
          <w:bCs/>
          <w:color w:val="auto"/>
        </w:rPr>
        <w:t>MADDE 35</w:t>
      </w:r>
      <w:r w:rsidR="00017695" w:rsidRPr="00017695">
        <w:rPr>
          <w:rFonts w:ascii="Times New Roman" w:hAnsi="Times New Roman" w:cs="Times New Roman"/>
          <w:color w:val="auto"/>
        </w:rPr>
        <w:t xml:space="preserve">-(1) Muhasebe Müdürü, yerlerine atanan veya görevlendirilen asil veya vekil Muhasebe Müdürü göreve başlamadan ve hesabını devretmeden görevinden ayrılamaz. Muhasebe Müdürünün devir süresi yedi gündür. </w:t>
      </w:r>
    </w:p>
    <w:p w:rsidR="00017695" w:rsidRPr="00017695" w:rsidRDefault="00017695" w:rsidP="00017695">
      <w:pPr>
        <w:pStyle w:val="Default"/>
        <w:jc w:val="both"/>
        <w:rPr>
          <w:rFonts w:ascii="Times New Roman" w:hAnsi="Times New Roman" w:cs="Times New Roman"/>
          <w:color w:val="auto"/>
        </w:rPr>
      </w:pP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Yetki Devri ve İmza Yetkisi </w:t>
      </w:r>
    </w:p>
    <w:p w:rsidR="00017695" w:rsidRDefault="006C6917" w:rsidP="00017695">
      <w:pPr>
        <w:pStyle w:val="Default"/>
        <w:jc w:val="both"/>
        <w:rPr>
          <w:rFonts w:ascii="Times New Roman" w:hAnsi="Times New Roman" w:cs="Times New Roman"/>
          <w:color w:val="auto"/>
        </w:rPr>
      </w:pPr>
      <w:r>
        <w:rPr>
          <w:rFonts w:ascii="Times New Roman" w:hAnsi="Times New Roman" w:cs="Times New Roman"/>
          <w:b/>
          <w:bCs/>
          <w:color w:val="auto"/>
        </w:rPr>
        <w:t>MADDE 36</w:t>
      </w:r>
      <w:r w:rsidR="00017695" w:rsidRPr="00017695">
        <w:rPr>
          <w:rFonts w:ascii="Times New Roman" w:hAnsi="Times New Roman" w:cs="Times New Roman"/>
          <w:b/>
          <w:bCs/>
          <w:color w:val="auto"/>
        </w:rPr>
        <w:t xml:space="preserve"> </w:t>
      </w:r>
      <w:r w:rsidR="00017695" w:rsidRPr="00017695">
        <w:rPr>
          <w:rFonts w:ascii="Times New Roman" w:hAnsi="Times New Roman" w:cs="Times New Roman"/>
          <w:color w:val="auto"/>
        </w:rPr>
        <w:t xml:space="preserve">–(1)Muhasebe birimi görev ve sorumluluğu altında bulunan hizmetleri yerine getirecek görevlilerin daha etkin ve verimli çalışmalar yapabilmesi için yetki devrinin ve imzaya yetkilileri belirlemek üzere </w:t>
      </w:r>
      <w:r w:rsidR="00586FD3">
        <w:rPr>
          <w:rFonts w:ascii="Times New Roman" w:hAnsi="Times New Roman" w:cs="Times New Roman"/>
          <w:color w:val="auto"/>
        </w:rPr>
        <w:t>Diyarbakır</w:t>
      </w:r>
      <w:r w:rsidR="00017695" w:rsidRPr="00017695">
        <w:rPr>
          <w:rFonts w:ascii="Times New Roman" w:hAnsi="Times New Roman" w:cs="Times New Roman"/>
          <w:color w:val="auto"/>
        </w:rPr>
        <w:t xml:space="preserve"> Defterdarlığı Yetki Devri ve İmza Yetkileri Yönergesinde belirlenen hükümlere göre işlem yapılmasını kapsar. </w:t>
      </w:r>
    </w:p>
    <w:p w:rsidR="00017695" w:rsidRPr="00017695" w:rsidRDefault="00017695" w:rsidP="00017695">
      <w:pPr>
        <w:pStyle w:val="Default"/>
        <w:jc w:val="both"/>
        <w:rPr>
          <w:rFonts w:ascii="Times New Roman" w:hAnsi="Times New Roman" w:cs="Times New Roman"/>
          <w:color w:val="auto"/>
        </w:rPr>
      </w:pP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İç Kontrol </w:t>
      </w:r>
    </w:p>
    <w:p w:rsidR="00017695" w:rsidRDefault="006C6917" w:rsidP="00017695">
      <w:pPr>
        <w:pStyle w:val="Default"/>
        <w:jc w:val="both"/>
        <w:rPr>
          <w:rFonts w:ascii="Times New Roman" w:hAnsi="Times New Roman" w:cs="Times New Roman"/>
          <w:color w:val="auto"/>
        </w:rPr>
      </w:pPr>
      <w:r>
        <w:rPr>
          <w:rFonts w:ascii="Times New Roman" w:hAnsi="Times New Roman" w:cs="Times New Roman"/>
          <w:b/>
          <w:bCs/>
          <w:color w:val="auto"/>
        </w:rPr>
        <w:t>MADDE 37</w:t>
      </w:r>
      <w:r w:rsidR="00017695" w:rsidRPr="00017695">
        <w:rPr>
          <w:rFonts w:ascii="Times New Roman" w:hAnsi="Times New Roman" w:cs="Times New Roman"/>
          <w:color w:val="auto"/>
        </w:rPr>
        <w:t xml:space="preserve">-(1) Defterdarlık Birimlerinin, Defterdar başkanlığında Defterdarlık İç Kontrol Eylem Planı genelgesindeki esaslara uygun olarak hazırlanan </w:t>
      </w:r>
      <w:proofErr w:type="spellStart"/>
      <w:r w:rsidR="00017695" w:rsidRPr="00017695">
        <w:rPr>
          <w:rFonts w:ascii="Times New Roman" w:hAnsi="Times New Roman" w:cs="Times New Roman"/>
          <w:color w:val="auto"/>
        </w:rPr>
        <w:t>Operasyonel</w:t>
      </w:r>
      <w:proofErr w:type="spellEnd"/>
      <w:r w:rsidR="00017695" w:rsidRPr="00017695">
        <w:rPr>
          <w:rFonts w:ascii="Times New Roman" w:hAnsi="Times New Roman" w:cs="Times New Roman"/>
          <w:color w:val="auto"/>
        </w:rPr>
        <w:t xml:space="preserve"> Planda yer alan çalışmaların değerlendirilmesi ve gerekli önlemlerin alınması için İzleme ve Değerlendirme toplantıları yapılır. Değerlendirme sonuçları, toplantı tutanağı ile kayda alınır, alınan kararların sonuçları bir sonraki toplantıda izlenir. </w:t>
      </w:r>
    </w:p>
    <w:p w:rsidR="00017695" w:rsidRPr="00017695" w:rsidRDefault="00017695" w:rsidP="00017695">
      <w:pPr>
        <w:pStyle w:val="Default"/>
        <w:jc w:val="both"/>
        <w:rPr>
          <w:rFonts w:ascii="Times New Roman" w:hAnsi="Times New Roman" w:cs="Times New Roman"/>
          <w:color w:val="auto"/>
        </w:rPr>
      </w:pP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Tereddütlerin Giderilmesi </w:t>
      </w:r>
    </w:p>
    <w:p w:rsidR="00017695" w:rsidRDefault="006C6917" w:rsidP="00017695">
      <w:pPr>
        <w:pStyle w:val="Default"/>
        <w:jc w:val="both"/>
        <w:rPr>
          <w:rFonts w:ascii="Times New Roman" w:hAnsi="Times New Roman" w:cs="Times New Roman"/>
          <w:color w:val="auto"/>
        </w:rPr>
      </w:pPr>
      <w:r>
        <w:rPr>
          <w:rFonts w:ascii="Times New Roman" w:hAnsi="Times New Roman" w:cs="Times New Roman"/>
          <w:b/>
          <w:bCs/>
          <w:color w:val="auto"/>
        </w:rPr>
        <w:t>MADDE 38</w:t>
      </w:r>
      <w:r w:rsidR="00017695" w:rsidRPr="00017695">
        <w:rPr>
          <w:rFonts w:ascii="Times New Roman" w:hAnsi="Times New Roman" w:cs="Times New Roman"/>
          <w:color w:val="auto"/>
        </w:rPr>
        <w:t xml:space="preserve">-(1) Bu Yönergenin uygulanmasında ortaya çıkabilecek tereddütleri gidermeye Defterdarlık Makamı yetkilidir. Bu Yönergede düzenlenmeyen hususlar, ilgili mevzuatına göre işlem tesis edilir. </w:t>
      </w:r>
    </w:p>
    <w:p w:rsidR="00017695" w:rsidRDefault="00017695" w:rsidP="00017695">
      <w:pPr>
        <w:pStyle w:val="Default"/>
        <w:jc w:val="both"/>
        <w:rPr>
          <w:rFonts w:ascii="Times New Roman" w:hAnsi="Times New Roman" w:cs="Times New Roman"/>
          <w:color w:val="auto"/>
        </w:rPr>
      </w:pP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Yürürlük </w:t>
      </w:r>
    </w:p>
    <w:p w:rsidR="00017695" w:rsidRDefault="006C6917" w:rsidP="00017695">
      <w:pPr>
        <w:pStyle w:val="Default"/>
        <w:jc w:val="both"/>
        <w:rPr>
          <w:rFonts w:ascii="Times New Roman" w:hAnsi="Times New Roman" w:cs="Times New Roman"/>
          <w:color w:val="auto"/>
        </w:rPr>
      </w:pPr>
      <w:r>
        <w:rPr>
          <w:rFonts w:ascii="Times New Roman" w:hAnsi="Times New Roman" w:cs="Times New Roman"/>
          <w:b/>
          <w:bCs/>
          <w:color w:val="auto"/>
        </w:rPr>
        <w:t>MADDE 39</w:t>
      </w:r>
      <w:r w:rsidR="00017695" w:rsidRPr="00017695">
        <w:rPr>
          <w:rFonts w:ascii="Times New Roman" w:hAnsi="Times New Roman" w:cs="Times New Roman"/>
          <w:color w:val="auto"/>
        </w:rPr>
        <w:t xml:space="preserve">-(1) Bu Yönerge hükümleri Defterdarın onayını müteakip yürürlüğe girer. </w:t>
      </w:r>
    </w:p>
    <w:p w:rsidR="00885D4D" w:rsidRPr="00017695" w:rsidRDefault="00885D4D" w:rsidP="00017695">
      <w:pPr>
        <w:pStyle w:val="Default"/>
        <w:jc w:val="both"/>
        <w:rPr>
          <w:rFonts w:ascii="Times New Roman" w:hAnsi="Times New Roman" w:cs="Times New Roman"/>
          <w:color w:val="auto"/>
        </w:rPr>
      </w:pPr>
    </w:p>
    <w:p w:rsidR="00017695" w:rsidRPr="00017695" w:rsidRDefault="00017695" w:rsidP="00017695">
      <w:pPr>
        <w:pStyle w:val="Default"/>
        <w:jc w:val="both"/>
        <w:rPr>
          <w:rFonts w:ascii="Times New Roman" w:hAnsi="Times New Roman" w:cs="Times New Roman"/>
          <w:color w:val="auto"/>
        </w:rPr>
      </w:pPr>
      <w:r w:rsidRPr="00017695">
        <w:rPr>
          <w:rFonts w:ascii="Times New Roman" w:hAnsi="Times New Roman" w:cs="Times New Roman"/>
          <w:b/>
          <w:bCs/>
          <w:color w:val="auto"/>
        </w:rPr>
        <w:t xml:space="preserve">Yürütme </w:t>
      </w:r>
    </w:p>
    <w:p w:rsidR="00F01FF8" w:rsidRPr="00017695" w:rsidRDefault="006C6917" w:rsidP="00017695">
      <w:pPr>
        <w:jc w:val="both"/>
        <w:rPr>
          <w:rFonts w:ascii="Times New Roman" w:hAnsi="Times New Roman" w:cs="Times New Roman"/>
          <w:sz w:val="24"/>
          <w:szCs w:val="24"/>
        </w:rPr>
      </w:pPr>
      <w:r>
        <w:rPr>
          <w:rFonts w:ascii="Times New Roman" w:hAnsi="Times New Roman" w:cs="Times New Roman"/>
          <w:b/>
          <w:bCs/>
          <w:sz w:val="24"/>
          <w:szCs w:val="24"/>
        </w:rPr>
        <w:t>MADDE 40</w:t>
      </w:r>
      <w:r w:rsidR="00017695" w:rsidRPr="00017695">
        <w:rPr>
          <w:rFonts w:ascii="Times New Roman" w:hAnsi="Times New Roman" w:cs="Times New Roman"/>
          <w:b/>
          <w:bCs/>
          <w:sz w:val="24"/>
          <w:szCs w:val="24"/>
        </w:rPr>
        <w:t>-</w:t>
      </w:r>
      <w:r w:rsidR="00017695" w:rsidRPr="00017695">
        <w:rPr>
          <w:rFonts w:ascii="Times New Roman" w:hAnsi="Times New Roman" w:cs="Times New Roman"/>
          <w:sz w:val="24"/>
          <w:szCs w:val="24"/>
        </w:rPr>
        <w:t>(1) Bu Yönerge hükümleri Defterdar tarafından yür</w:t>
      </w:r>
      <w:bookmarkStart w:id="0" w:name="_GoBack"/>
      <w:bookmarkEnd w:id="0"/>
      <w:r w:rsidR="00017695" w:rsidRPr="00017695">
        <w:rPr>
          <w:rFonts w:ascii="Times New Roman" w:hAnsi="Times New Roman" w:cs="Times New Roman"/>
          <w:sz w:val="24"/>
          <w:szCs w:val="24"/>
        </w:rPr>
        <w:t>ütülür.</w:t>
      </w:r>
    </w:p>
    <w:sectPr w:rsidR="00F01FF8" w:rsidRPr="00017695" w:rsidSect="00A041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8015888"/>
    <w:multiLevelType w:val="hybridMultilevel"/>
    <w:tmpl w:val="7BAFC5C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7695"/>
    <w:rsid w:val="00010831"/>
    <w:rsid w:val="00017695"/>
    <w:rsid w:val="00026BE3"/>
    <w:rsid w:val="00081CD3"/>
    <w:rsid w:val="00163E3F"/>
    <w:rsid w:val="00197EFB"/>
    <w:rsid w:val="0048693E"/>
    <w:rsid w:val="00575B08"/>
    <w:rsid w:val="00586FD3"/>
    <w:rsid w:val="005941C2"/>
    <w:rsid w:val="005A790A"/>
    <w:rsid w:val="00613508"/>
    <w:rsid w:val="006C6917"/>
    <w:rsid w:val="007A1753"/>
    <w:rsid w:val="007B6E1A"/>
    <w:rsid w:val="0082033D"/>
    <w:rsid w:val="00885D4D"/>
    <w:rsid w:val="009912AB"/>
    <w:rsid w:val="00A04149"/>
    <w:rsid w:val="00A80327"/>
    <w:rsid w:val="00AC542B"/>
    <w:rsid w:val="00B56296"/>
    <w:rsid w:val="00B923F9"/>
    <w:rsid w:val="00BC3846"/>
    <w:rsid w:val="00BE7640"/>
    <w:rsid w:val="00C855D1"/>
    <w:rsid w:val="00DE2519"/>
    <w:rsid w:val="00E702A9"/>
    <w:rsid w:val="00EB24AD"/>
    <w:rsid w:val="00F00C4E"/>
    <w:rsid w:val="00F01FF8"/>
    <w:rsid w:val="00F71132"/>
    <w:rsid w:val="00F73779"/>
    <w:rsid w:val="00F97A05"/>
    <w:rsid w:val="00FB6083"/>
    <w:rsid w:val="00FC27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2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17695"/>
    <w:pPr>
      <w:autoSpaceDE w:val="0"/>
      <w:autoSpaceDN w:val="0"/>
      <w:adjustRightInd w:val="0"/>
      <w:spacing w:after="0" w:line="240" w:lineRule="auto"/>
    </w:pPr>
    <w:rPr>
      <w:rFonts w:ascii="Cambria" w:hAnsi="Cambria" w:cs="Cambria"/>
      <w:color w:val="000000"/>
      <w:sz w:val="24"/>
      <w:szCs w:val="24"/>
    </w:rPr>
  </w:style>
  <w:style w:type="paragraph" w:styleId="BalonMetni">
    <w:name w:val="Balloon Text"/>
    <w:basedOn w:val="Normal"/>
    <w:link w:val="BalonMetniChar"/>
    <w:uiPriority w:val="99"/>
    <w:semiHidden/>
    <w:unhideWhenUsed/>
    <w:rsid w:val="004869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69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2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17695"/>
    <w:pPr>
      <w:autoSpaceDE w:val="0"/>
      <w:autoSpaceDN w:val="0"/>
      <w:adjustRightInd w:val="0"/>
      <w:spacing w:after="0" w:line="240" w:lineRule="auto"/>
    </w:pPr>
    <w:rPr>
      <w:rFonts w:ascii="Cambria" w:hAnsi="Cambria" w:cs="Cambria"/>
      <w:color w:val="000000"/>
      <w:sz w:val="24"/>
      <w:szCs w:val="24"/>
    </w:rPr>
  </w:style>
  <w:style w:type="paragraph" w:styleId="BalonMetni">
    <w:name w:val="Balloon Text"/>
    <w:basedOn w:val="Normal"/>
    <w:link w:val="BalonMetniChar"/>
    <w:uiPriority w:val="99"/>
    <w:semiHidden/>
    <w:unhideWhenUsed/>
    <w:rsid w:val="0048693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69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4817</Words>
  <Characters>27460</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Erol</dc:creator>
  <cp:lastModifiedBy>windows2013</cp:lastModifiedBy>
  <cp:revision>2</cp:revision>
  <cp:lastPrinted>2015-10-05T06:42:00Z</cp:lastPrinted>
  <dcterms:created xsi:type="dcterms:W3CDTF">2015-10-05T13:28:00Z</dcterms:created>
  <dcterms:modified xsi:type="dcterms:W3CDTF">2015-10-05T13:28:00Z</dcterms:modified>
</cp:coreProperties>
</file>